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center"/>
        <w:rPr>
          <w:rFonts w:ascii="NanumGothic" w:eastAsia="NanumGothic" w:cs="NanumGothic"/>
          <w:b/>
          <w:bCs/>
          <w:sz w:val="44"/>
          <w:szCs w:val="44"/>
          <w:u w:val="single" w:color="000000"/>
        </w:rPr>
      </w:pPr>
      <w:r>
        <w:rPr>
          <w:rFonts w:ascii="NanumGothic" w:eastAsia="NanumGothic" w:cs="NanumGothic"/>
          <w:b/>
          <w:bCs/>
          <w:sz w:val="44"/>
          <w:szCs w:val="44"/>
          <w:u w:val="single" w:color="000000"/>
        </w:rPr>
        <w:t>제</w:t>
      </w:r>
      <w:r>
        <w:rPr>
          <w:rFonts w:ascii="NanumGothic" w:eastAsia="NanumGothic" w:cs="NanumGothic"/>
          <w:b/>
          <w:bCs/>
          <w:sz w:val="44"/>
          <w:szCs w:val="44"/>
          <w:u w:val="single" w:color="000000"/>
        </w:rPr>
        <w:t>16</w:t>
      </w:r>
      <w:r>
        <w:rPr>
          <w:rFonts w:ascii="NanumGothic" w:eastAsia="NanumGothic" w:cs="NanumGothic"/>
          <w:b/>
          <w:bCs/>
          <w:sz w:val="44"/>
          <w:szCs w:val="44"/>
          <w:u w:val="single" w:color="000000"/>
        </w:rPr>
        <w:t>회</w:t>
      </w:r>
      <w:r>
        <w:rPr>
          <w:rFonts w:ascii="NanumGothic" w:eastAsia="NanumGothic" w:cs="NanumGothic"/>
          <w:b/>
          <w:bCs/>
          <w:sz w:val="44"/>
          <w:szCs w:val="44"/>
          <w:u w:val="single" w:color="000000"/>
        </w:rPr>
        <w:t xml:space="preserve"> </w:t>
      </w:r>
      <w:r>
        <w:rPr>
          <w:rFonts w:ascii="NanumGothic" w:eastAsia="NanumGothic" w:cs="NanumGothic"/>
          <w:b/>
          <w:bCs/>
          <w:sz w:val="44"/>
          <w:szCs w:val="44"/>
          <w:u w:val="single" w:color="000000"/>
        </w:rPr>
        <w:t>신한음악상</w:t>
      </w:r>
      <w:r>
        <w:rPr>
          <w:rFonts w:ascii="NanumGothic" w:eastAsia="NanumGothic" w:cs="NanumGothic"/>
          <w:b/>
          <w:bCs/>
          <w:sz w:val="44"/>
          <w:szCs w:val="44"/>
          <w:u w:val="single" w:color="000000"/>
        </w:rPr>
        <w:t xml:space="preserve"> </w:t>
      </w:r>
      <w:r>
        <w:rPr>
          <w:rFonts w:ascii="NanumGothic" w:eastAsia="NanumGothic" w:cs="NanumGothic"/>
          <w:b/>
          <w:bCs/>
          <w:sz w:val="44"/>
          <w:szCs w:val="44"/>
          <w:u w:val="single" w:color="000000"/>
        </w:rPr>
        <w:t>운영</w:t>
      </w:r>
      <w:r>
        <w:rPr>
          <w:rFonts w:ascii="NanumGothic" w:eastAsia="NanumGothic" w:cs="NanumGothic"/>
          <w:b/>
          <w:bCs/>
          <w:sz w:val="44"/>
          <w:szCs w:val="44"/>
          <w:u w:val="single" w:color="000000"/>
        </w:rPr>
        <w:t xml:space="preserve"> </w:t>
      </w:r>
      <w:r>
        <w:rPr>
          <w:rFonts w:ascii="NanumGothic" w:eastAsia="NanumGothic" w:cs="NanumGothic"/>
          <w:b/>
          <w:bCs/>
          <w:sz w:val="44"/>
          <w:szCs w:val="44"/>
          <w:u w:val="single" w:color="000000"/>
        </w:rPr>
        <w:t>대행사</w:t>
      </w:r>
      <w:r>
        <w:rPr>
          <w:rFonts w:ascii="NanumGothic" w:eastAsia="NanumGothic" w:cs="NanumGothic"/>
          <w:b/>
          <w:bCs/>
          <w:sz w:val="44"/>
          <w:szCs w:val="44"/>
          <w:u w:val="single" w:color="000000"/>
        </w:rPr>
        <w:t xml:space="preserve"> </w:t>
      </w:r>
      <w:r>
        <w:rPr>
          <w:rFonts w:ascii="NanumGothic" w:eastAsia="NanumGothic" w:cs="NanumGothic"/>
          <w:b/>
          <w:bCs/>
          <w:sz w:val="44"/>
          <w:szCs w:val="44"/>
          <w:u w:val="single" w:color="000000"/>
        </w:rPr>
        <w:t>입찰</w:t>
      </w:r>
      <w:r>
        <w:rPr>
          <w:rFonts w:ascii="NanumGothic" w:eastAsia="NanumGothic" w:cs="NanumGothic"/>
          <w:b/>
          <w:bCs/>
          <w:sz w:val="44"/>
          <w:szCs w:val="44"/>
          <w:u w:val="single" w:color="000000"/>
        </w:rPr>
        <w:t xml:space="preserve"> </w:t>
      </w:r>
      <w:r>
        <w:rPr>
          <w:rFonts w:ascii="NanumGothic" w:eastAsia="NanumGothic" w:cs="NanumGothic"/>
          <w:b/>
          <w:bCs/>
          <w:sz w:val="44"/>
          <w:szCs w:val="44"/>
          <w:u w:val="single" w:color="000000"/>
        </w:rPr>
        <w:t>공고</w:t>
      </w: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  <w:sz w:val="24"/>
          <w:szCs w:val="24"/>
        </w:rPr>
      </w:pP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>2024</w:t>
      </w:r>
      <w:r>
        <w:rPr>
          <w:rFonts w:ascii="NanumGothic" w:eastAsia="NanumGothic" w:cs="NanumGothic"/>
        </w:rPr>
        <w:t>년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제</w:t>
      </w:r>
      <w:r>
        <w:rPr>
          <w:rFonts w:ascii="NanumGothic" w:eastAsia="NanumGothic" w:cs="NanumGothic"/>
        </w:rPr>
        <w:t>16</w:t>
      </w:r>
      <w:r>
        <w:rPr>
          <w:rFonts w:ascii="NanumGothic" w:eastAsia="NanumGothic" w:cs="NanumGothic"/>
        </w:rPr>
        <w:t>회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신한음악상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운영과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관련하여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대행사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선정을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위해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다음과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같이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경쟁입찰을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실시코자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하오니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많은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응모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부탁드립니다</w:t>
      </w:r>
      <w:r>
        <w:rPr>
          <w:rFonts w:ascii="NanumGothic" w:eastAsia="NanumGothic" w:cs="NanumGothic"/>
        </w:rPr>
        <w:t xml:space="preserve">.  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 xml:space="preserve"> </w:t>
      </w:r>
    </w:p>
    <w:p w:rsidR="00A04E9E" w:rsidRDefault="00EF58BE">
      <w:pPr>
        <w:pStyle w:val="a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left="426"/>
        <w:rPr>
          <w:rFonts w:ascii="NanumGothic" w:eastAsia="NanumGothic" w:cs="NanumGothic"/>
          <w:b/>
          <w:bCs/>
        </w:rPr>
      </w:pPr>
      <w:r>
        <w:tab/>
      </w:r>
      <w:r>
        <w:rPr>
          <w:rFonts w:ascii="NanumGothic" w:eastAsia="NanumGothic" w:cs="NanumGothic"/>
          <w:b/>
          <w:bCs/>
        </w:rPr>
        <w:t>사업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개요</w:t>
      </w:r>
    </w:p>
    <w:p w:rsidR="00A04E9E" w:rsidRDefault="00EF58BE">
      <w:pPr>
        <w:pStyle w:val="a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left="1109" w:hanging="400"/>
        <w:rPr>
          <w:rFonts w:ascii="NanumGothic" w:eastAsia="NanumGothic" w:cs="NanumGothic"/>
        </w:rPr>
      </w:pPr>
      <w:r>
        <w:tab/>
      </w:r>
      <w:r>
        <w:rPr>
          <w:rFonts w:ascii="NanumGothic" w:eastAsia="NanumGothic" w:cs="NanumGothic"/>
        </w:rPr>
        <w:t>사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업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명</w:t>
      </w:r>
      <w:r>
        <w:rPr>
          <w:rFonts w:ascii="NanumGothic" w:eastAsia="NanumGothic" w:cs="NanumGothic"/>
        </w:rPr>
        <w:t xml:space="preserve"> : 2024</w:t>
      </w:r>
      <w:r>
        <w:rPr>
          <w:rFonts w:ascii="NanumGothic" w:eastAsia="NanumGothic" w:cs="NanumGothic"/>
        </w:rPr>
        <w:t>년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제</w:t>
      </w:r>
      <w:r>
        <w:rPr>
          <w:rFonts w:ascii="NanumGothic" w:eastAsia="NanumGothic" w:cs="NanumGothic"/>
        </w:rPr>
        <w:t>16</w:t>
      </w:r>
      <w:r>
        <w:rPr>
          <w:rFonts w:ascii="NanumGothic" w:eastAsia="NanumGothic" w:cs="NanumGothic"/>
        </w:rPr>
        <w:t>회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신한음악상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운영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대행사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선정</w:t>
      </w:r>
    </w:p>
    <w:p w:rsidR="00A04E9E" w:rsidRDefault="00EF58BE">
      <w:pPr>
        <w:pStyle w:val="a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left="1109" w:hanging="400"/>
        <w:rPr>
          <w:rFonts w:ascii="NanumGothic" w:eastAsia="NanumGothic" w:cs="NanumGothic"/>
        </w:rPr>
      </w:pPr>
      <w:r>
        <w:tab/>
      </w:r>
      <w:r>
        <w:rPr>
          <w:rFonts w:ascii="NanumGothic" w:eastAsia="NanumGothic" w:cs="NanumGothic"/>
        </w:rPr>
        <w:t>계약기간</w:t>
      </w:r>
      <w:r>
        <w:rPr>
          <w:rFonts w:ascii="NanumGothic" w:eastAsia="NanumGothic" w:cs="NanumGothic"/>
        </w:rPr>
        <w:t xml:space="preserve"> : </w:t>
      </w:r>
      <w:r>
        <w:rPr>
          <w:rFonts w:ascii="NanumGothic" w:eastAsia="NanumGothic" w:cs="NanumGothic"/>
        </w:rPr>
        <w:t>계약체결일</w:t>
      </w:r>
      <w:r>
        <w:rPr>
          <w:rFonts w:ascii="NanumGothic" w:eastAsia="NanumGothic" w:cs="NanumGothic"/>
        </w:rPr>
        <w:t xml:space="preserve"> ~ 2025.03.31</w:t>
      </w: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firstLine="414"/>
        <w:rPr>
          <w:rFonts w:ascii="NanumGothic" w:eastAsia="NanumGothic" w:cs="NanumGothic"/>
          <w:b/>
          <w:bCs/>
        </w:rPr>
      </w:pP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firstLine="414"/>
        <w:rPr>
          <w:rFonts w:ascii="NanumGothic" w:eastAsia="NanumGothic" w:cs="NanumGothic"/>
          <w:b/>
          <w:bCs/>
        </w:rPr>
      </w:pPr>
      <w:r>
        <w:rPr>
          <w:rFonts w:ascii="NanumGothic" w:eastAsia="NanumGothic" w:cs="NanumGothic"/>
          <w:b/>
          <w:bCs/>
        </w:rPr>
        <w:t xml:space="preserve">2. </w:t>
      </w:r>
      <w:r>
        <w:rPr>
          <w:rFonts w:ascii="NanumGothic" w:eastAsia="NanumGothic" w:cs="NanumGothic"/>
          <w:b/>
          <w:bCs/>
        </w:rPr>
        <w:t>입찰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참가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자격</w:t>
      </w:r>
    </w:p>
    <w:p w:rsidR="00A04E9E" w:rsidRDefault="00EF58BE">
      <w:pPr>
        <w:pStyle w:val="a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left="1109" w:hanging="400"/>
        <w:rPr>
          <w:rFonts w:ascii="NanumGothic" w:eastAsia="NanumGothic" w:cs="NanumGothic"/>
        </w:rPr>
      </w:pPr>
      <w:r>
        <w:tab/>
      </w:r>
      <w:r>
        <w:rPr>
          <w:rFonts w:ascii="NanumGothic" w:eastAsia="NanumGothic" w:cs="NanumGothic"/>
        </w:rPr>
        <w:t>공고일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기준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최근</w:t>
      </w:r>
      <w:r>
        <w:rPr>
          <w:rFonts w:ascii="NanumGothic" w:eastAsia="NanumGothic" w:cs="NanumGothic"/>
        </w:rPr>
        <w:t xml:space="preserve"> 3</w:t>
      </w:r>
      <w:r>
        <w:rPr>
          <w:rFonts w:ascii="NanumGothic" w:eastAsia="NanumGothic" w:cs="NanumGothic"/>
        </w:rPr>
        <w:t>년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이내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음악회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대행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실적이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있는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업체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 xml:space="preserve">      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00" w:lineRule="exact"/>
        <w:ind w:firstLine="440"/>
        <w:rPr>
          <w:rFonts w:ascii="NanumGothic" w:eastAsia="NanumGothic" w:cs="NanumGothic"/>
          <w:b/>
          <w:bCs/>
        </w:rPr>
      </w:pPr>
      <w:r>
        <w:rPr>
          <w:rFonts w:ascii="NanumGothic" w:eastAsia="NanumGothic" w:cs="NanumGothic"/>
          <w:b/>
          <w:bCs/>
        </w:rPr>
        <w:t xml:space="preserve">3. </w:t>
      </w:r>
      <w:r>
        <w:rPr>
          <w:rFonts w:ascii="NanumGothic" w:eastAsia="NanumGothic" w:cs="NanumGothic"/>
          <w:b/>
          <w:bCs/>
        </w:rPr>
        <w:t>입찰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방법</w:t>
      </w:r>
      <w:r>
        <w:rPr>
          <w:rFonts w:ascii="NanumGothic" w:eastAsia="NanumGothic" w:cs="NanumGothic"/>
          <w:b/>
          <w:bCs/>
        </w:rPr>
        <w:t xml:space="preserve"> : </w:t>
      </w:r>
      <w:r>
        <w:rPr>
          <w:rFonts w:ascii="NanumGothic" w:eastAsia="NanumGothic" w:cs="NanumGothic"/>
          <w:b/>
          <w:bCs/>
        </w:rPr>
        <w:t>제한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경쟁을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통한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협상에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의한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계약</w:t>
      </w: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440"/>
      </w:pP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firstLine="414"/>
        <w:rPr>
          <w:rFonts w:ascii="NanumGothic" w:eastAsia="NanumGothic" w:cs="NanumGothic"/>
          <w:b/>
          <w:bCs/>
        </w:rPr>
      </w:pPr>
      <w:r>
        <w:rPr>
          <w:rFonts w:ascii="NanumGothic" w:eastAsia="NanumGothic" w:cs="NanumGothic"/>
          <w:b/>
          <w:bCs/>
        </w:rPr>
        <w:t xml:space="preserve">4. </w:t>
      </w:r>
      <w:r>
        <w:rPr>
          <w:rFonts w:ascii="NanumGothic" w:eastAsia="NanumGothic" w:cs="NanumGothic"/>
          <w:b/>
          <w:bCs/>
        </w:rPr>
        <w:t>낙찰자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결정방법</w:t>
      </w:r>
      <w:r>
        <w:rPr>
          <w:rFonts w:ascii="NanumGothic" w:eastAsia="NanumGothic" w:cs="NanumGothic"/>
          <w:b/>
          <w:bCs/>
        </w:rPr>
        <w:t xml:space="preserve">        </w:t>
      </w:r>
    </w:p>
    <w:p w:rsidR="00A04E9E" w:rsidRDefault="00EF58BE">
      <w:pPr>
        <w:pStyle w:val="a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left="1007" w:hanging="400"/>
        <w:rPr>
          <w:rFonts w:ascii="NanumGothic" w:eastAsia="NanumGothic" w:cs="NanumGothic"/>
        </w:rPr>
      </w:pPr>
      <w:r>
        <w:tab/>
      </w:r>
      <w:r>
        <w:rPr>
          <w:rFonts w:ascii="NanumGothic" w:eastAsia="NanumGothic" w:cs="NanumGothic"/>
        </w:rPr>
        <w:t>기술능력평가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점수</w:t>
      </w:r>
      <w:r>
        <w:rPr>
          <w:rFonts w:ascii="NanumGothic" w:eastAsia="NanumGothic" w:cs="NanumGothic"/>
        </w:rPr>
        <w:t xml:space="preserve">(80%), </w:t>
      </w:r>
      <w:r>
        <w:rPr>
          <w:rFonts w:ascii="NanumGothic" w:eastAsia="NanumGothic" w:cs="NanumGothic"/>
        </w:rPr>
        <w:t>입찰가격평가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점수</w:t>
      </w:r>
      <w:r>
        <w:rPr>
          <w:rFonts w:ascii="NanumGothic" w:eastAsia="NanumGothic" w:cs="NanumGothic"/>
        </w:rPr>
        <w:t>(20%)</w:t>
      </w:r>
      <w:r>
        <w:rPr>
          <w:rFonts w:ascii="NanumGothic" w:eastAsia="NanumGothic" w:cs="NanumGothic"/>
        </w:rPr>
        <w:t>를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합산하여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종합평가</w:t>
      </w:r>
    </w:p>
    <w:p w:rsidR="00A04E9E" w:rsidRDefault="00EF58BE">
      <w:pPr>
        <w:pStyle w:val="a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left="1007" w:hanging="400"/>
        <w:rPr>
          <w:rFonts w:ascii="NanumGothic" w:eastAsia="NanumGothic" w:cs="NanumGothic"/>
        </w:rPr>
      </w:pPr>
      <w:r>
        <w:tab/>
      </w:r>
      <w:r>
        <w:rPr>
          <w:rFonts w:ascii="NanumGothic" w:eastAsia="NanumGothic" w:cs="NanumGothic"/>
        </w:rPr>
        <w:t>기술능력평가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점수가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배점한도</w:t>
      </w:r>
      <w:r>
        <w:rPr>
          <w:rFonts w:ascii="NanumGothic" w:eastAsia="NanumGothic" w:cs="NanumGothic"/>
        </w:rPr>
        <w:t>(80</w:t>
      </w:r>
      <w:r>
        <w:rPr>
          <w:rFonts w:ascii="NanumGothic" w:eastAsia="NanumGothic" w:cs="NanumGothic"/>
        </w:rPr>
        <w:t>점</w:t>
      </w:r>
      <w:r>
        <w:rPr>
          <w:rFonts w:ascii="NanumGothic" w:eastAsia="NanumGothic" w:cs="NanumGothic"/>
        </w:rPr>
        <w:t>)</w:t>
      </w:r>
      <w:r>
        <w:rPr>
          <w:rFonts w:ascii="NanumGothic" w:eastAsia="NanumGothic" w:cs="NanumGothic"/>
        </w:rPr>
        <w:t>의</w:t>
      </w:r>
      <w:r>
        <w:rPr>
          <w:rFonts w:ascii="NanumGothic" w:eastAsia="NanumGothic" w:cs="NanumGothic"/>
        </w:rPr>
        <w:t xml:space="preserve"> 85%(68</w:t>
      </w:r>
      <w:r>
        <w:rPr>
          <w:rFonts w:ascii="NanumGothic" w:eastAsia="NanumGothic" w:cs="NanumGothic"/>
        </w:rPr>
        <w:t>점</w:t>
      </w:r>
      <w:r>
        <w:rPr>
          <w:rFonts w:ascii="NanumGothic" w:eastAsia="NanumGothic" w:cs="NanumGothic"/>
        </w:rPr>
        <w:t xml:space="preserve">) </w:t>
      </w:r>
      <w:r>
        <w:rPr>
          <w:rFonts w:ascii="NanumGothic" w:eastAsia="NanumGothic" w:cs="NanumGothic"/>
        </w:rPr>
        <w:t>이상인자를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협상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적격자로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인정</w:t>
      </w:r>
    </w:p>
    <w:p w:rsidR="00A04E9E" w:rsidRDefault="00EF58BE">
      <w:pPr>
        <w:pStyle w:val="a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left="1007" w:hanging="400"/>
        <w:rPr>
          <w:rFonts w:ascii="NanumGothic" w:eastAsia="NanumGothic" w:cs="NanumGothic"/>
        </w:rPr>
      </w:pPr>
      <w:r>
        <w:tab/>
      </w:r>
      <w:r>
        <w:rPr>
          <w:rFonts w:ascii="NanumGothic" w:eastAsia="NanumGothic" w:cs="NanumGothic"/>
        </w:rPr>
        <w:t>협상순서는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협상적격자의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기술능력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평가점수와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입찰가격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평가점수를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합산하여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고득점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순에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따라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협상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left="1200" w:hanging="200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 xml:space="preserve">- </w:t>
      </w:r>
      <w:r>
        <w:rPr>
          <w:rFonts w:ascii="NanumGothic" w:eastAsia="NanumGothic" w:cs="NanumGothic"/>
        </w:rPr>
        <w:t>합산점수가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동일한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응찰업체가</w:t>
      </w:r>
      <w:r>
        <w:rPr>
          <w:rFonts w:ascii="NanumGothic" w:eastAsia="NanumGothic" w:cs="NanumGothic"/>
        </w:rPr>
        <w:t xml:space="preserve"> 2</w:t>
      </w:r>
      <w:r>
        <w:rPr>
          <w:rFonts w:ascii="NanumGothic" w:eastAsia="NanumGothic" w:cs="NanumGothic"/>
        </w:rPr>
        <w:t>개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이상일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경우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기술능력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평가가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높은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업체가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우선순위</w:t>
      </w:r>
      <w:r>
        <w:rPr>
          <w:rFonts w:ascii="NanumGothic" w:eastAsia="NanumGothic" w:cs="NanumGothic"/>
        </w:rPr>
        <w:t xml:space="preserve"> 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firstLine="1034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 xml:space="preserve">- </w:t>
      </w:r>
      <w:r>
        <w:rPr>
          <w:rFonts w:ascii="NanumGothic" w:eastAsia="NanumGothic" w:cs="NanumGothic"/>
        </w:rPr>
        <w:t>기술능력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평가점수도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동일한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경우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기술능력의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세부평가항목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중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배점이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큰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항목에서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firstLine="1241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>높은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점수를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얻은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업체가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우선순위</w:t>
      </w:r>
    </w:p>
    <w:p w:rsidR="00A04E9E" w:rsidRDefault="00EF58BE">
      <w:pPr>
        <w:pStyle w:val="a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left="1007" w:hanging="400"/>
        <w:rPr>
          <w:rFonts w:ascii="NanumGothic" w:eastAsia="NanumGothic" w:cs="NanumGothic"/>
        </w:rPr>
      </w:pPr>
      <w:r>
        <w:tab/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응찰업체는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평가절차</w:t>
      </w:r>
      <w:r>
        <w:rPr>
          <w:rFonts w:ascii="NanumGothic" w:eastAsia="NanumGothic" w:cs="NanumGothic"/>
        </w:rPr>
        <w:t xml:space="preserve">, </w:t>
      </w:r>
      <w:r>
        <w:rPr>
          <w:rFonts w:ascii="NanumGothic" w:eastAsia="NanumGothic" w:cs="NanumGothic"/>
        </w:rPr>
        <w:t>평가기준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및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평가결과에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대해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일체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이의를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제기할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수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없으며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firstLine="827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 xml:space="preserve">    </w:t>
      </w:r>
      <w:r>
        <w:rPr>
          <w:rFonts w:ascii="NanumGothic" w:eastAsia="NanumGothic" w:cs="NanumGothic"/>
        </w:rPr>
        <w:t>세부적인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평가결과는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공개하지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않음</w:t>
      </w: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firstLine="827"/>
        <w:rPr>
          <w:rFonts w:ascii="NanumGothic" w:eastAsia="NanumGothic" w:cs="NanumGothic"/>
        </w:rPr>
      </w:pP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firstLine="207"/>
        <w:rPr>
          <w:rFonts w:ascii="NanumGothic" w:eastAsia="NanumGothic" w:cs="NanumGothic"/>
          <w:b/>
          <w:bCs/>
        </w:rPr>
      </w:pPr>
      <w:r>
        <w:rPr>
          <w:rFonts w:ascii="NanumGothic" w:eastAsia="NanumGothic" w:cs="NanumGothic"/>
        </w:rPr>
        <w:t xml:space="preserve">     </w:t>
      </w:r>
      <w:r>
        <w:rPr>
          <w:rFonts w:ascii="NanumGothic" w:eastAsia="NanumGothic" w:cs="NanumGothic"/>
          <w:b/>
          <w:bCs/>
        </w:rPr>
        <w:t xml:space="preserve">5. </w:t>
      </w:r>
      <w:r>
        <w:rPr>
          <w:rFonts w:ascii="NanumGothic" w:eastAsia="NanumGothic" w:cs="NanumGothic"/>
          <w:b/>
          <w:bCs/>
        </w:rPr>
        <w:t>일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정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firstLine="1034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>※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일정은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당재단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사정에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따라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변경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또는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취소될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수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있음</w:t>
      </w:r>
    </w:p>
    <w:tbl>
      <w:tblPr>
        <w:tblW w:w="0" w:type="auto"/>
        <w:tblInd w:w="1244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3710"/>
        <w:gridCol w:w="3223"/>
      </w:tblGrid>
      <w:tr w:rsidR="00A04E9E">
        <w:trPr>
          <w:trHeight w:val="523"/>
        </w:trPr>
        <w:tc>
          <w:tcPr>
            <w:tcW w:w="167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shd w:val="clear" w:color="auto" w:fill="DBE5F1"/>
            <w:vAlign w:val="center"/>
          </w:tcPr>
          <w:p w:rsidR="00A04E9E" w:rsidRDefault="00EF58BE">
            <w:pPr>
              <w:pStyle w:val="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before="0" w:after="0"/>
              <w:jc w:val="center"/>
              <w:rPr>
                <w:rFonts w:ascii="NanumGothic" w:eastAsia="NanumGothic" w:cs="NanumGothic"/>
                <w:b/>
                <w:bCs/>
              </w:rPr>
            </w:pPr>
            <w:r>
              <w:rPr>
                <w:rFonts w:ascii="NanumGothic" w:eastAsia="NanumGothic" w:cs="NanumGothic"/>
                <w:b/>
                <w:bCs/>
              </w:rPr>
              <w:t>일</w:t>
            </w:r>
            <w:r>
              <w:rPr>
                <w:rFonts w:ascii="NanumGothic" w:eastAsia="NanumGothic" w:cs="NanumGothic"/>
                <w:b/>
                <w:bCs/>
              </w:rPr>
              <w:t xml:space="preserve"> </w:t>
            </w:r>
            <w:r>
              <w:rPr>
                <w:rFonts w:ascii="NanumGothic" w:eastAsia="NanumGothic" w:cs="NanumGothic"/>
                <w:b/>
                <w:bCs/>
              </w:rPr>
              <w:t>자</w:t>
            </w:r>
          </w:p>
        </w:tc>
        <w:tc>
          <w:tcPr>
            <w:tcW w:w="371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shd w:val="clear" w:color="auto" w:fill="DBE5F1"/>
            <w:vAlign w:val="center"/>
          </w:tcPr>
          <w:p w:rsidR="00A04E9E" w:rsidRDefault="00EF58BE">
            <w:pPr>
              <w:pStyle w:val="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before="0" w:after="0"/>
              <w:jc w:val="center"/>
              <w:rPr>
                <w:rFonts w:ascii="NanumGothic" w:eastAsia="NanumGothic" w:cs="NanumGothic"/>
                <w:b/>
                <w:bCs/>
              </w:rPr>
            </w:pPr>
            <w:r>
              <w:rPr>
                <w:rFonts w:ascii="NanumGothic" w:eastAsia="NanumGothic" w:cs="NanumGothic"/>
                <w:b/>
                <w:bCs/>
              </w:rPr>
              <w:t>내</w:t>
            </w:r>
            <w:r>
              <w:rPr>
                <w:rFonts w:ascii="NanumGothic" w:eastAsia="NanumGothic" w:cs="NanumGothic"/>
                <w:b/>
                <w:bCs/>
              </w:rPr>
              <w:t xml:space="preserve"> </w:t>
            </w:r>
            <w:r>
              <w:rPr>
                <w:rFonts w:ascii="NanumGothic" w:eastAsia="NanumGothic" w:cs="NanumGothic"/>
                <w:b/>
                <w:bCs/>
              </w:rPr>
              <w:t>용</w:t>
            </w:r>
          </w:p>
        </w:tc>
        <w:tc>
          <w:tcPr>
            <w:tcW w:w="322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shd w:val="clear" w:color="auto" w:fill="DBE5F1"/>
            <w:vAlign w:val="center"/>
          </w:tcPr>
          <w:p w:rsidR="00A04E9E" w:rsidRDefault="00EF58BE">
            <w:pPr>
              <w:pStyle w:val="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before="0" w:after="0"/>
              <w:jc w:val="center"/>
              <w:rPr>
                <w:rFonts w:ascii="NanumGothic" w:eastAsia="NanumGothic" w:cs="NanumGothic"/>
                <w:b/>
                <w:bCs/>
              </w:rPr>
            </w:pPr>
            <w:r>
              <w:rPr>
                <w:rFonts w:ascii="NanumGothic" w:eastAsia="NanumGothic" w:cs="NanumGothic"/>
                <w:b/>
                <w:bCs/>
              </w:rPr>
              <w:t>비</w:t>
            </w:r>
            <w:r>
              <w:rPr>
                <w:rFonts w:ascii="NanumGothic" w:eastAsia="NanumGothic" w:cs="NanumGothic"/>
                <w:b/>
                <w:bCs/>
              </w:rPr>
              <w:t xml:space="preserve"> </w:t>
            </w:r>
            <w:r>
              <w:rPr>
                <w:rFonts w:ascii="NanumGothic" w:eastAsia="NanumGothic" w:cs="NanumGothic"/>
                <w:b/>
                <w:bCs/>
              </w:rPr>
              <w:t>고</w:t>
            </w:r>
          </w:p>
        </w:tc>
      </w:tr>
      <w:tr w:rsidR="00A04E9E">
        <w:trPr>
          <w:trHeight w:val="555"/>
        </w:trPr>
        <w:tc>
          <w:tcPr>
            <w:tcW w:w="167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:rsidR="00A04E9E" w:rsidRDefault="00EF58BE">
            <w:pPr>
              <w:pStyle w:val="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before="0" w:after="0"/>
              <w:jc w:val="center"/>
              <w:rPr>
                <w:rFonts w:ascii="NanumGothic" w:eastAsia="NanumGothic" w:cs="NanumGothic"/>
              </w:rPr>
            </w:pPr>
            <w:r>
              <w:rPr>
                <w:rFonts w:ascii="NanumGothic" w:eastAsia="NanumGothic" w:cs="NanumGothic"/>
              </w:rPr>
              <w:t>2/24~2/28</w:t>
            </w:r>
          </w:p>
        </w:tc>
        <w:tc>
          <w:tcPr>
            <w:tcW w:w="371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:rsidR="00A04E9E" w:rsidRDefault="00EF58BE">
            <w:pPr>
              <w:pStyle w:val="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before="0" w:after="0"/>
              <w:jc w:val="center"/>
              <w:rPr>
                <w:rFonts w:ascii="NanumGothic" w:eastAsia="NanumGothic" w:cs="NanumGothic"/>
              </w:rPr>
            </w:pPr>
            <w:r>
              <w:rPr>
                <w:rFonts w:ascii="NanumGothic" w:eastAsia="NanumGothic" w:cs="NanumGothic"/>
              </w:rPr>
              <w:t>입찰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공고</w:t>
            </w:r>
            <w:r>
              <w:rPr>
                <w:rFonts w:ascii="NanumGothic" w:eastAsia="NanumGothic" w:cs="NanumGothic"/>
              </w:rPr>
              <w:t xml:space="preserve"> / </w:t>
            </w:r>
            <w:r>
              <w:rPr>
                <w:rFonts w:ascii="NanumGothic" w:eastAsia="NanumGothic" w:cs="NanumGothic"/>
              </w:rPr>
              <w:t>제안서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접수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및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마감</w:t>
            </w:r>
          </w:p>
        </w:tc>
        <w:tc>
          <w:tcPr>
            <w:tcW w:w="322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:rsidR="00A04E9E" w:rsidRDefault="00EF58BE">
            <w:pPr>
              <w:pStyle w:val="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before="0" w:after="0"/>
              <w:jc w:val="center"/>
              <w:rPr>
                <w:rFonts w:ascii="NanumGothic" w:eastAsia="NanumGothic" w:cs="NanumGothic"/>
              </w:rPr>
            </w:pPr>
            <w:r>
              <w:rPr>
                <w:rFonts w:ascii="NanumGothic" w:eastAsia="NanumGothic" w:cs="NanumGothic"/>
              </w:rPr>
              <w:t>인편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및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등기</w:t>
            </w:r>
          </w:p>
          <w:p w:rsidR="00A04E9E" w:rsidRDefault="00EF58BE">
            <w:pPr>
              <w:pStyle w:val="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before="0" w:after="0"/>
              <w:jc w:val="center"/>
              <w:rPr>
                <w:rFonts w:ascii="NanumGothic" w:eastAsia="NanumGothic" w:cs="NanumGothic"/>
              </w:rPr>
            </w:pPr>
            <w:r>
              <w:rPr>
                <w:rFonts w:ascii="NanumGothic" w:eastAsia="NanumGothic" w:cs="NanumGothic"/>
              </w:rPr>
              <w:t>10</w:t>
            </w:r>
            <w:r>
              <w:rPr>
                <w:rFonts w:ascii="NanumGothic" w:eastAsia="NanumGothic" w:cs="NanumGothic"/>
              </w:rPr>
              <w:t>시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도착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기준</w:t>
            </w:r>
          </w:p>
        </w:tc>
      </w:tr>
      <w:tr w:rsidR="00A04E9E">
        <w:trPr>
          <w:trHeight w:val="561"/>
        </w:trPr>
        <w:tc>
          <w:tcPr>
            <w:tcW w:w="167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:rsidR="00A04E9E" w:rsidRDefault="00EF58BE">
            <w:pPr>
              <w:pStyle w:val="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before="0" w:after="0"/>
              <w:jc w:val="center"/>
              <w:rPr>
                <w:rFonts w:ascii="NanumGothic" w:eastAsia="NanumGothic" w:cs="NanumGothic"/>
              </w:rPr>
            </w:pPr>
            <w:r>
              <w:rPr>
                <w:rFonts w:ascii="NanumGothic" w:eastAsia="NanumGothic" w:cs="NanumGothic"/>
              </w:rPr>
              <w:t>2/29</w:t>
            </w:r>
          </w:p>
        </w:tc>
        <w:tc>
          <w:tcPr>
            <w:tcW w:w="371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:rsidR="00A04E9E" w:rsidRDefault="00EF58BE">
            <w:pPr>
              <w:pStyle w:val="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before="0" w:after="0"/>
              <w:jc w:val="center"/>
              <w:rPr>
                <w:rFonts w:ascii="NanumGothic" w:eastAsia="NanumGothic" w:cs="NanumGothic"/>
              </w:rPr>
            </w:pPr>
            <w:r>
              <w:rPr>
                <w:rFonts w:ascii="NanumGothic" w:eastAsia="NanumGothic" w:cs="NanumGothic"/>
              </w:rPr>
              <w:t>제안서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평가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및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우선협상대상자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선정</w:t>
            </w:r>
          </w:p>
        </w:tc>
        <w:tc>
          <w:tcPr>
            <w:tcW w:w="322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:rsidR="00A04E9E" w:rsidRDefault="00A04E9E">
            <w:pPr>
              <w:pStyle w:val="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before="0" w:after="0"/>
              <w:jc w:val="center"/>
              <w:rPr>
                <w:rFonts w:ascii="NanumGothic" w:eastAsia="NanumGothic" w:cs="NanumGothic"/>
              </w:rPr>
            </w:pPr>
          </w:p>
        </w:tc>
      </w:tr>
      <w:tr w:rsidR="00A04E9E">
        <w:trPr>
          <w:trHeight w:val="561"/>
        </w:trPr>
        <w:tc>
          <w:tcPr>
            <w:tcW w:w="167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:rsidR="00A04E9E" w:rsidRDefault="00EF58BE">
            <w:pPr>
              <w:pStyle w:val="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before="0" w:after="0"/>
              <w:jc w:val="center"/>
              <w:rPr>
                <w:rFonts w:ascii="NanumGothic" w:eastAsia="NanumGothic" w:cs="NanumGothic"/>
              </w:rPr>
            </w:pPr>
            <w:r>
              <w:rPr>
                <w:rFonts w:ascii="NanumGothic" w:eastAsia="NanumGothic" w:cs="NanumGothic"/>
              </w:rPr>
              <w:t>3</w:t>
            </w:r>
            <w:r>
              <w:rPr>
                <w:rFonts w:ascii="NanumGothic" w:eastAsia="NanumGothic" w:cs="NanumGothic"/>
              </w:rPr>
              <w:t>월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중</w:t>
            </w:r>
          </w:p>
        </w:tc>
        <w:tc>
          <w:tcPr>
            <w:tcW w:w="371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:rsidR="00A04E9E" w:rsidRDefault="00EF58BE">
            <w:pPr>
              <w:pStyle w:val="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before="0" w:after="0"/>
              <w:jc w:val="center"/>
              <w:rPr>
                <w:rFonts w:ascii="NanumGothic" w:eastAsia="NanumGothic" w:cs="NanumGothic"/>
              </w:rPr>
            </w:pPr>
            <w:r>
              <w:rPr>
                <w:rFonts w:ascii="NanumGothic" w:eastAsia="NanumGothic" w:cs="NanumGothic"/>
              </w:rPr>
              <w:t>협상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및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계약체결</w:t>
            </w:r>
          </w:p>
        </w:tc>
        <w:tc>
          <w:tcPr>
            <w:tcW w:w="322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:rsidR="00A04E9E" w:rsidRDefault="00EF58BE">
            <w:pPr>
              <w:pStyle w:val="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before="0" w:after="0"/>
              <w:jc w:val="center"/>
              <w:rPr>
                <w:rFonts w:ascii="NanumGothic" w:eastAsia="NanumGothic" w:cs="NanumGothic"/>
              </w:rPr>
            </w:pPr>
            <w:r>
              <w:rPr>
                <w:rFonts w:ascii="NanumGothic" w:eastAsia="NanumGothic" w:cs="NanumGothic"/>
              </w:rPr>
              <w:t>신한금융희망재단</w:t>
            </w:r>
          </w:p>
        </w:tc>
      </w:tr>
    </w:tbl>
    <w:p w:rsidR="00A04E9E" w:rsidRDefault="00A04E9E">
      <w:pPr>
        <w:rPr>
          <w:sz w:val="2"/>
        </w:rPr>
      </w:pP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left="426"/>
        <w:rPr>
          <w:rFonts w:ascii="NanumGothic" w:eastAsia="NanumGothic" w:cs="NanumGothic"/>
          <w:b/>
          <w:bCs/>
        </w:rPr>
      </w:pP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left="426"/>
        <w:rPr>
          <w:rFonts w:ascii="NanumGothic" w:eastAsia="NanumGothic" w:cs="NanumGothic"/>
          <w:b/>
          <w:bCs/>
        </w:rPr>
      </w:pP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left="426"/>
        <w:rPr>
          <w:rFonts w:ascii="NanumGothic" w:eastAsia="NanumGothic" w:cs="NanumGothic"/>
          <w:b/>
          <w:bCs/>
        </w:rPr>
      </w:pP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left="426"/>
        <w:rPr>
          <w:rFonts w:ascii="NanumGothic" w:eastAsia="NanumGothic" w:cs="NanumGothic"/>
          <w:b/>
          <w:bCs/>
        </w:rPr>
      </w:pPr>
      <w:r>
        <w:rPr>
          <w:rFonts w:ascii="NanumGothic" w:eastAsia="NanumGothic" w:cs="NanumGothic"/>
          <w:b/>
          <w:bCs/>
        </w:rPr>
        <w:t xml:space="preserve">6. </w:t>
      </w:r>
      <w:r>
        <w:rPr>
          <w:rFonts w:ascii="NanumGothic" w:eastAsia="NanumGothic" w:cs="NanumGothic"/>
          <w:b/>
          <w:bCs/>
        </w:rPr>
        <w:t>제출서류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 xml:space="preserve">       </w:t>
      </w:r>
    </w:p>
    <w:tbl>
      <w:tblPr>
        <w:tblW w:w="0" w:type="auto"/>
        <w:tblInd w:w="1242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1022"/>
      </w:tblGrid>
      <w:tr w:rsidR="00A04E9E">
        <w:trPr>
          <w:trHeight w:val="411"/>
        </w:trPr>
        <w:tc>
          <w:tcPr>
            <w:tcW w:w="1276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shd w:val="clear" w:color="auto" w:fill="C6D9F1"/>
          </w:tcPr>
          <w:p w:rsidR="00A04E9E" w:rsidRDefault="00EF58BE">
            <w:pPr>
              <w:pStyle w:val="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before="0" w:after="0" w:line="400" w:lineRule="exact"/>
              <w:jc w:val="center"/>
              <w:rPr>
                <w:rFonts w:ascii="NanumGothic" w:eastAsia="NanumGothic" w:cs="NanumGothic"/>
              </w:rPr>
            </w:pPr>
            <w:r>
              <w:rPr>
                <w:rFonts w:ascii="NanumGothic" w:eastAsia="NanumGothic" w:cs="NanumGothic"/>
              </w:rPr>
              <w:t>구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분</w:t>
            </w:r>
          </w:p>
        </w:tc>
        <w:tc>
          <w:tcPr>
            <w:tcW w:w="652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shd w:val="clear" w:color="auto" w:fill="C6D9F1"/>
          </w:tcPr>
          <w:p w:rsidR="00A04E9E" w:rsidRDefault="00EF58BE">
            <w:pPr>
              <w:pStyle w:val="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before="0" w:after="0" w:line="400" w:lineRule="exact"/>
              <w:jc w:val="center"/>
              <w:rPr>
                <w:rFonts w:ascii="NanumGothic" w:eastAsia="NanumGothic" w:cs="NanumGothic"/>
              </w:rPr>
            </w:pPr>
            <w:r>
              <w:rPr>
                <w:rFonts w:ascii="NanumGothic" w:eastAsia="NanumGothic" w:cs="NanumGothic"/>
              </w:rPr>
              <w:t>제출서류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목록</w:t>
            </w:r>
          </w:p>
        </w:tc>
        <w:tc>
          <w:tcPr>
            <w:tcW w:w="1022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shd w:val="clear" w:color="auto" w:fill="C6D9F1"/>
          </w:tcPr>
          <w:p w:rsidR="00A04E9E" w:rsidRDefault="00EF58BE">
            <w:pPr>
              <w:pStyle w:val="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before="0" w:after="0" w:line="400" w:lineRule="exact"/>
              <w:jc w:val="center"/>
              <w:rPr>
                <w:rFonts w:ascii="NanumGothic" w:eastAsia="NanumGothic" w:cs="NanumGothic"/>
              </w:rPr>
            </w:pPr>
            <w:r>
              <w:rPr>
                <w:rFonts w:ascii="NanumGothic" w:eastAsia="NanumGothic" w:cs="NanumGothic"/>
              </w:rPr>
              <w:t>비고</w:t>
            </w:r>
          </w:p>
        </w:tc>
      </w:tr>
      <w:tr w:rsidR="00A04E9E">
        <w:trPr>
          <w:trHeight w:val="444"/>
        </w:trPr>
        <w:tc>
          <w:tcPr>
            <w:tcW w:w="1276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:rsidR="00A04E9E" w:rsidRDefault="00EF58BE">
            <w:pPr>
              <w:pStyle w:val="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before="0" w:after="0" w:line="400" w:lineRule="exact"/>
              <w:rPr>
                <w:rFonts w:ascii="NanumGothic" w:eastAsia="NanumGothic" w:cs="NanumGothic"/>
              </w:rPr>
            </w:pPr>
            <w:r>
              <w:rPr>
                <w:rFonts w:ascii="NanumGothic" w:eastAsia="NanumGothic" w:cs="NanumGothic"/>
              </w:rPr>
              <w:t>입찰등록</w:t>
            </w:r>
          </w:p>
          <w:p w:rsidR="00A04E9E" w:rsidRDefault="00EF58BE">
            <w:pPr>
              <w:pStyle w:val="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before="0" w:after="0" w:line="400" w:lineRule="exact"/>
              <w:rPr>
                <w:rFonts w:ascii="NanumGothic" w:eastAsia="NanumGothic" w:cs="NanumGothic"/>
              </w:rPr>
            </w:pPr>
            <w:r>
              <w:rPr>
                <w:rFonts w:ascii="NanumGothic" w:eastAsia="NanumGothic" w:cs="NanumGothic"/>
              </w:rPr>
              <w:t>서류</w:t>
            </w:r>
          </w:p>
        </w:tc>
        <w:tc>
          <w:tcPr>
            <w:tcW w:w="652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</w:tcPr>
          <w:p w:rsidR="00A04E9E" w:rsidRDefault="00EF58BE">
            <w:pPr>
              <w:pStyle w:val="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before="0" w:after="0" w:line="400" w:lineRule="exact"/>
              <w:rPr>
                <w:rFonts w:ascii="NanumGothic" w:eastAsia="NanumGothic" w:cs="NanumGothic"/>
              </w:rPr>
            </w:pPr>
            <w:r>
              <w:rPr>
                <w:rFonts w:ascii="NanumGothic" w:eastAsia="NanumGothic" w:cs="NanumGothic"/>
              </w:rPr>
              <w:t>①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입찰서</w:t>
            </w:r>
            <w:r>
              <w:rPr>
                <w:rFonts w:ascii="NanumGothic" w:eastAsia="NanumGothic" w:cs="NanumGothic"/>
              </w:rPr>
              <w:t xml:space="preserve"> 1</w:t>
            </w:r>
            <w:r>
              <w:rPr>
                <w:rFonts w:ascii="NanumGothic" w:eastAsia="NanumGothic" w:cs="NanumGothic"/>
              </w:rPr>
              <w:t>부</w:t>
            </w:r>
            <w:r>
              <w:rPr>
                <w:rFonts w:ascii="NanumGothic" w:eastAsia="NanumGothic" w:cs="NanumGothic"/>
              </w:rPr>
              <w:t>(</w:t>
            </w:r>
            <w:r>
              <w:rPr>
                <w:rFonts w:ascii="NanumGothic" w:eastAsia="NanumGothic" w:cs="NanumGothic"/>
              </w:rPr>
              <w:t>당재단양식</w:t>
            </w:r>
            <w:r>
              <w:rPr>
                <w:rFonts w:ascii="NanumGothic" w:eastAsia="NanumGothic" w:cs="NanumGothic"/>
              </w:rPr>
              <w:t xml:space="preserve">. </w:t>
            </w:r>
            <w:r>
              <w:rPr>
                <w:rFonts w:ascii="NanumGothic" w:eastAsia="NanumGothic" w:cs="NanumGothic"/>
              </w:rPr>
              <w:t>붙임</w:t>
            </w:r>
            <w:r>
              <w:rPr>
                <w:rFonts w:ascii="NanumGothic" w:eastAsia="NanumGothic" w:cs="NanumGothic"/>
              </w:rPr>
              <w:t xml:space="preserve"> 1)</w:t>
            </w:r>
          </w:p>
          <w:p w:rsidR="00A04E9E" w:rsidRDefault="00EF58BE">
            <w:pPr>
              <w:pStyle w:val="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before="0" w:after="0" w:line="400" w:lineRule="exact"/>
              <w:ind w:firstLine="120"/>
              <w:rPr>
                <w:rFonts w:ascii="NanumGothic" w:eastAsia="NanumGothic" w:cs="NanumGothic"/>
              </w:rPr>
            </w:pPr>
            <w:r>
              <w:rPr>
                <w:rFonts w:ascii="NanumGothic" w:eastAsia="NanumGothic" w:cs="NanumGothic"/>
              </w:rPr>
              <w:t xml:space="preserve">- </w:t>
            </w:r>
            <w:r>
              <w:rPr>
                <w:rFonts w:ascii="NanumGothic" w:eastAsia="NanumGothic" w:cs="NanumGothic"/>
              </w:rPr>
              <w:t>최근</w:t>
            </w:r>
            <w:r>
              <w:rPr>
                <w:rFonts w:ascii="NanumGothic" w:eastAsia="NanumGothic" w:cs="NanumGothic"/>
              </w:rPr>
              <w:t xml:space="preserve"> 3</w:t>
            </w:r>
            <w:r>
              <w:rPr>
                <w:rFonts w:ascii="NanumGothic" w:eastAsia="NanumGothic" w:cs="NanumGothic"/>
              </w:rPr>
              <w:t>년간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실적증명자료</w:t>
            </w:r>
            <w:r>
              <w:rPr>
                <w:rFonts w:ascii="NanumGothic" w:eastAsia="NanumGothic" w:cs="NanumGothic"/>
              </w:rPr>
              <w:t xml:space="preserve"> 1</w:t>
            </w:r>
            <w:r>
              <w:rPr>
                <w:rFonts w:ascii="NanumGothic" w:eastAsia="NanumGothic" w:cs="NanumGothic"/>
              </w:rPr>
              <w:t>부</w:t>
            </w:r>
          </w:p>
          <w:p w:rsidR="00A04E9E" w:rsidRDefault="00EF58BE">
            <w:pPr>
              <w:pStyle w:val="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before="0" w:after="0" w:line="400" w:lineRule="exact"/>
              <w:ind w:firstLine="120"/>
              <w:rPr>
                <w:rFonts w:ascii="NanumGothic" w:eastAsia="NanumGothic" w:cs="NanumGothic"/>
              </w:rPr>
            </w:pPr>
            <w:r>
              <w:rPr>
                <w:rFonts w:ascii="NanumGothic" w:eastAsia="NanumGothic" w:cs="NanumGothic"/>
              </w:rPr>
              <w:t xml:space="preserve">- </w:t>
            </w:r>
            <w:r>
              <w:rPr>
                <w:rFonts w:ascii="NanumGothic" w:eastAsia="NanumGothic" w:cs="NanumGothic"/>
              </w:rPr>
              <w:t>회사소개서</w:t>
            </w:r>
            <w:r>
              <w:rPr>
                <w:rFonts w:ascii="NanumGothic" w:eastAsia="NanumGothic" w:cs="NanumGothic"/>
              </w:rPr>
              <w:t xml:space="preserve"> 1</w:t>
            </w:r>
            <w:r>
              <w:rPr>
                <w:rFonts w:ascii="NanumGothic" w:eastAsia="NanumGothic" w:cs="NanumGothic"/>
              </w:rPr>
              <w:t>부</w:t>
            </w:r>
          </w:p>
          <w:p w:rsidR="00A04E9E" w:rsidRDefault="00EF58BE">
            <w:pPr>
              <w:pStyle w:val="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before="0" w:after="0" w:line="400" w:lineRule="exact"/>
              <w:rPr>
                <w:rFonts w:ascii="NanumGothic" w:eastAsia="NanumGothic" w:cs="NanumGothic"/>
              </w:rPr>
            </w:pPr>
            <w:r>
              <w:rPr>
                <w:rFonts w:ascii="NanumGothic" w:eastAsia="NanumGothic" w:cs="NanumGothic"/>
              </w:rPr>
              <w:t>②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법인인감증명서</w:t>
            </w:r>
            <w:r>
              <w:rPr>
                <w:rFonts w:ascii="NanumGothic" w:eastAsia="NanumGothic" w:cs="NanumGothic"/>
              </w:rPr>
              <w:t>(</w:t>
            </w:r>
            <w:r>
              <w:rPr>
                <w:rFonts w:ascii="NanumGothic" w:eastAsia="NanumGothic" w:cs="NanumGothic"/>
              </w:rPr>
              <w:t>개인사업자</w:t>
            </w:r>
            <w:r>
              <w:rPr>
                <w:rFonts w:ascii="NanumGothic" w:eastAsia="NanumGothic" w:cs="NanumGothic"/>
              </w:rPr>
              <w:t xml:space="preserve"> :</w:t>
            </w:r>
            <w:r>
              <w:rPr>
                <w:rFonts w:ascii="NanumGothic" w:eastAsia="NanumGothic" w:cs="NanumGothic"/>
              </w:rPr>
              <w:t>주민등록등본</w:t>
            </w:r>
            <w:r>
              <w:rPr>
                <w:rFonts w:ascii="NanumGothic" w:eastAsia="NanumGothic" w:cs="NanumGothic"/>
              </w:rPr>
              <w:t xml:space="preserve">) </w:t>
            </w:r>
            <w:r>
              <w:rPr>
                <w:rFonts w:ascii="NanumGothic" w:eastAsia="NanumGothic" w:cs="NanumGothic"/>
              </w:rPr>
              <w:t>및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사용인감계</w:t>
            </w:r>
            <w:r>
              <w:rPr>
                <w:rFonts w:ascii="NanumGothic" w:eastAsia="NanumGothic" w:cs="NanumGothic"/>
              </w:rPr>
              <w:t xml:space="preserve"> 1</w:t>
            </w:r>
            <w:r>
              <w:rPr>
                <w:rFonts w:ascii="NanumGothic" w:eastAsia="NanumGothic" w:cs="NanumGothic"/>
              </w:rPr>
              <w:t>부</w:t>
            </w:r>
          </w:p>
          <w:p w:rsidR="00A04E9E" w:rsidRDefault="00EF58BE">
            <w:pPr>
              <w:pStyle w:val="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before="0" w:after="0" w:line="400" w:lineRule="exact"/>
              <w:ind w:left="200" w:hanging="200"/>
              <w:rPr>
                <w:rFonts w:ascii="NanumGothic" w:eastAsia="NanumGothic" w:cs="NanumGothic"/>
              </w:rPr>
            </w:pPr>
            <w:r>
              <w:rPr>
                <w:rFonts w:ascii="NanumGothic" w:eastAsia="NanumGothic" w:cs="NanumGothic"/>
              </w:rPr>
              <w:t>③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법인등기부등본</w:t>
            </w:r>
            <w:r>
              <w:rPr>
                <w:rFonts w:ascii="NanumGothic" w:eastAsia="NanumGothic" w:cs="NanumGothic"/>
              </w:rPr>
              <w:t>(</w:t>
            </w:r>
            <w:r>
              <w:rPr>
                <w:rFonts w:ascii="NanumGothic" w:eastAsia="NanumGothic" w:cs="NanumGothic"/>
              </w:rPr>
              <w:t>개인사업자</w:t>
            </w:r>
            <w:r>
              <w:rPr>
                <w:rFonts w:ascii="NanumGothic" w:eastAsia="NanumGothic" w:cs="NanumGothic"/>
              </w:rPr>
              <w:t xml:space="preserve"> : </w:t>
            </w:r>
            <w:r>
              <w:rPr>
                <w:rFonts w:ascii="NanumGothic" w:eastAsia="NanumGothic" w:cs="NanumGothic"/>
              </w:rPr>
              <w:t>인감증명서</w:t>
            </w:r>
            <w:r>
              <w:rPr>
                <w:rFonts w:ascii="NanumGothic" w:eastAsia="NanumGothic" w:cs="NanumGothic"/>
              </w:rPr>
              <w:t>) 1</w:t>
            </w:r>
            <w:r>
              <w:rPr>
                <w:rFonts w:ascii="NanumGothic" w:eastAsia="NanumGothic" w:cs="NanumGothic"/>
              </w:rPr>
              <w:t>부</w:t>
            </w:r>
          </w:p>
          <w:p w:rsidR="00A04E9E" w:rsidRDefault="00EF58BE">
            <w:pPr>
              <w:pStyle w:val="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before="0" w:after="0" w:line="400" w:lineRule="exact"/>
              <w:ind w:left="200"/>
              <w:rPr>
                <w:rFonts w:ascii="NanumGothic" w:eastAsia="NanumGothic" w:cs="NanumGothic"/>
              </w:rPr>
            </w:pPr>
            <w:r>
              <w:rPr>
                <w:rFonts w:ascii="NanumGothic" w:eastAsia="NanumGothic" w:cs="NanumGothic"/>
              </w:rPr>
              <w:t>(</w:t>
            </w:r>
            <w:r>
              <w:rPr>
                <w:rFonts w:ascii="NanumGothic" w:eastAsia="NanumGothic" w:cs="NanumGothic"/>
              </w:rPr>
              <w:t>제출일로부터</w:t>
            </w:r>
            <w:r>
              <w:rPr>
                <w:rFonts w:ascii="NanumGothic" w:eastAsia="NanumGothic" w:cs="NanumGothic"/>
              </w:rPr>
              <w:t xml:space="preserve"> 3</w:t>
            </w:r>
            <w:r>
              <w:rPr>
                <w:rFonts w:ascii="NanumGothic" w:eastAsia="NanumGothic" w:cs="NanumGothic"/>
              </w:rPr>
              <w:t>개월이내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발행분</w:t>
            </w:r>
            <w:r>
              <w:rPr>
                <w:rFonts w:ascii="NanumGothic" w:eastAsia="NanumGothic" w:cs="NanumGothic"/>
              </w:rPr>
              <w:t xml:space="preserve">) </w:t>
            </w:r>
            <w:r>
              <w:rPr>
                <w:rFonts w:ascii="NanumGothic" w:eastAsia="NanumGothic" w:cs="NanumGothic"/>
              </w:rPr>
              <w:t>및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정관사본</w:t>
            </w:r>
          </w:p>
          <w:p w:rsidR="00A04E9E" w:rsidRDefault="00EF58BE">
            <w:pPr>
              <w:pStyle w:val="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before="0" w:after="0" w:line="400" w:lineRule="exact"/>
              <w:ind w:left="300" w:hanging="300"/>
              <w:rPr>
                <w:rFonts w:ascii="NanumGothic" w:eastAsia="NanumGothic" w:cs="NanumGothic"/>
              </w:rPr>
            </w:pPr>
            <w:r>
              <w:rPr>
                <w:rFonts w:ascii="NanumGothic" w:eastAsia="NanumGothic" w:cs="NanumGothic"/>
              </w:rPr>
              <w:t>④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사업자등록증사본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각</w:t>
            </w:r>
            <w:r>
              <w:rPr>
                <w:rFonts w:ascii="NanumGothic" w:eastAsia="NanumGothic" w:cs="NanumGothic"/>
              </w:rPr>
              <w:t xml:space="preserve"> 1</w:t>
            </w:r>
            <w:r>
              <w:rPr>
                <w:rFonts w:ascii="NanumGothic" w:eastAsia="NanumGothic" w:cs="NanumGothic"/>
              </w:rPr>
              <w:t>부</w:t>
            </w:r>
            <w:r>
              <w:rPr>
                <w:rFonts w:ascii="NanumGothic" w:eastAsia="NanumGothic" w:cs="NanumGothic"/>
              </w:rPr>
              <w:t>(</w:t>
            </w:r>
            <w:r>
              <w:rPr>
                <w:rFonts w:ascii="NanumGothic" w:eastAsia="NanumGothic" w:cs="NanumGothic"/>
              </w:rPr>
              <w:t>원본대조필</w:t>
            </w:r>
            <w:r>
              <w:rPr>
                <w:rFonts w:ascii="NanumGothic" w:eastAsia="NanumGothic" w:cs="NanumGothic"/>
              </w:rPr>
              <w:t>)</w:t>
            </w:r>
          </w:p>
          <w:p w:rsidR="00A04E9E" w:rsidRDefault="00EF58BE">
            <w:pPr>
              <w:pStyle w:val="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before="0" w:after="0" w:line="400" w:lineRule="exact"/>
              <w:ind w:left="300" w:hanging="300"/>
              <w:rPr>
                <w:rFonts w:ascii="NanumGothic" w:eastAsia="NanumGothic" w:cs="NanumGothic"/>
              </w:rPr>
            </w:pPr>
            <w:r>
              <w:rPr>
                <w:rFonts w:ascii="NanumGothic" w:eastAsia="NanumGothic" w:cs="NanumGothic"/>
              </w:rPr>
              <w:t>⑤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확약서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및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청렴계약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이행서약서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각</w:t>
            </w:r>
            <w:r>
              <w:rPr>
                <w:rFonts w:ascii="NanumGothic" w:eastAsia="NanumGothic" w:cs="NanumGothic"/>
              </w:rPr>
              <w:t>1</w:t>
            </w:r>
            <w:r>
              <w:rPr>
                <w:rFonts w:ascii="NanumGothic" w:eastAsia="NanumGothic" w:cs="NanumGothic"/>
              </w:rPr>
              <w:t>부</w:t>
            </w:r>
            <w:r>
              <w:rPr>
                <w:rFonts w:ascii="NanumGothic" w:eastAsia="NanumGothic" w:cs="NanumGothic"/>
              </w:rPr>
              <w:t>(</w:t>
            </w:r>
            <w:r>
              <w:rPr>
                <w:rFonts w:ascii="NanumGothic" w:eastAsia="NanumGothic" w:cs="NanumGothic"/>
              </w:rPr>
              <w:t>붙임</w:t>
            </w:r>
            <w:r>
              <w:rPr>
                <w:rFonts w:ascii="NanumGothic" w:eastAsia="NanumGothic" w:cs="NanumGothic"/>
              </w:rPr>
              <w:t xml:space="preserve"> 4)</w:t>
            </w:r>
          </w:p>
        </w:tc>
        <w:tc>
          <w:tcPr>
            <w:tcW w:w="1022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:rsidR="00A04E9E" w:rsidRDefault="00A04E9E">
            <w:pPr>
              <w:pStyle w:val="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before="0" w:after="0" w:line="400" w:lineRule="exact"/>
              <w:ind w:left="300" w:hanging="300"/>
              <w:rPr>
                <w:rFonts w:ascii="NanumGothic" w:eastAsia="NanumGothic" w:cs="NanumGothic"/>
              </w:rPr>
            </w:pPr>
          </w:p>
        </w:tc>
      </w:tr>
      <w:tr w:rsidR="00A04E9E">
        <w:trPr>
          <w:trHeight w:val="444"/>
        </w:trPr>
        <w:tc>
          <w:tcPr>
            <w:tcW w:w="1276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:rsidR="00A04E9E" w:rsidRDefault="00EF58BE">
            <w:pPr>
              <w:pStyle w:val="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before="0" w:after="0" w:line="400" w:lineRule="exact"/>
              <w:rPr>
                <w:rFonts w:ascii="NanumGothic" w:eastAsia="NanumGothic" w:cs="NanumGothic"/>
              </w:rPr>
            </w:pPr>
            <w:r>
              <w:rPr>
                <w:rFonts w:ascii="NanumGothic" w:eastAsia="NanumGothic" w:cs="NanumGothic"/>
              </w:rPr>
              <w:t>제안서</w:t>
            </w:r>
          </w:p>
          <w:p w:rsidR="00A04E9E" w:rsidRDefault="00EF58BE">
            <w:pPr>
              <w:pStyle w:val="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before="0" w:after="0" w:line="400" w:lineRule="exact"/>
              <w:rPr>
                <w:rFonts w:ascii="NanumGothic" w:eastAsia="NanumGothic" w:cs="NanumGothic"/>
              </w:rPr>
            </w:pPr>
            <w:r>
              <w:rPr>
                <w:rFonts w:ascii="NanumGothic" w:eastAsia="NanumGothic" w:cs="NanumGothic"/>
              </w:rPr>
              <w:t>서류</w:t>
            </w:r>
          </w:p>
        </w:tc>
        <w:tc>
          <w:tcPr>
            <w:tcW w:w="652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</w:tcPr>
          <w:p w:rsidR="00A04E9E" w:rsidRDefault="00EF58BE">
            <w:pPr>
              <w:pStyle w:val="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before="0" w:after="0" w:line="400" w:lineRule="exact"/>
              <w:rPr>
                <w:rFonts w:ascii="NanumGothic" w:eastAsia="NanumGothic" w:cs="NanumGothic"/>
              </w:rPr>
            </w:pPr>
            <w:r>
              <w:rPr>
                <w:rFonts w:ascii="NanumGothic" w:eastAsia="NanumGothic" w:cs="NanumGothic"/>
              </w:rPr>
              <w:t>①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제</w:t>
            </w:r>
            <w:r>
              <w:rPr>
                <w:rFonts w:ascii="NanumGothic" w:eastAsia="NanumGothic" w:cs="NanumGothic"/>
              </w:rPr>
              <w:t>16</w:t>
            </w:r>
            <w:r>
              <w:rPr>
                <w:rFonts w:ascii="NanumGothic" w:eastAsia="NanumGothic" w:cs="NanumGothic"/>
              </w:rPr>
              <w:t>회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신한음악상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운영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제안서</w:t>
            </w:r>
            <w:r>
              <w:rPr>
                <w:rFonts w:ascii="NanumGothic" w:eastAsia="NanumGothic" w:cs="NanumGothic"/>
              </w:rPr>
              <w:t xml:space="preserve"> 5</w:t>
            </w:r>
            <w:r>
              <w:rPr>
                <w:rFonts w:ascii="NanumGothic" w:eastAsia="NanumGothic" w:cs="NanumGothic"/>
              </w:rPr>
              <w:t>부</w:t>
            </w:r>
          </w:p>
          <w:p w:rsidR="00A04E9E" w:rsidRDefault="00EF58BE">
            <w:pPr>
              <w:pStyle w:val="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before="0" w:after="0" w:line="400" w:lineRule="exact"/>
              <w:ind w:left="300" w:hanging="300"/>
              <w:rPr>
                <w:rFonts w:ascii="NanumGothic" w:eastAsia="NanumGothic" w:cs="NanumGothic"/>
              </w:rPr>
            </w:pPr>
            <w:r>
              <w:rPr>
                <w:rFonts w:ascii="NanumGothic" w:eastAsia="NanumGothic" w:cs="NanumGothic"/>
              </w:rPr>
              <w:t>②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입찰서</w:t>
            </w:r>
            <w:r>
              <w:rPr>
                <w:rFonts w:ascii="NanumGothic" w:eastAsia="NanumGothic" w:cs="NanumGothic"/>
              </w:rPr>
              <w:t>(</w:t>
            </w:r>
            <w:r>
              <w:rPr>
                <w:rFonts w:ascii="NanumGothic" w:eastAsia="NanumGothic" w:cs="NanumGothic"/>
              </w:rPr>
              <w:t>가격제안서</w:t>
            </w:r>
            <w:r>
              <w:rPr>
                <w:rFonts w:ascii="NanumGothic" w:eastAsia="NanumGothic" w:cs="NanumGothic"/>
              </w:rPr>
              <w:t xml:space="preserve">) </w:t>
            </w:r>
            <w:r>
              <w:rPr>
                <w:rFonts w:ascii="NanumGothic" w:eastAsia="NanumGothic" w:cs="NanumGothic"/>
              </w:rPr>
              <w:t>및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세부산출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내역표</w:t>
            </w:r>
            <w:r>
              <w:rPr>
                <w:rFonts w:ascii="NanumGothic" w:eastAsia="NanumGothic" w:cs="NanumGothic"/>
              </w:rPr>
              <w:t xml:space="preserve"> 1</w:t>
            </w:r>
            <w:r>
              <w:rPr>
                <w:rFonts w:ascii="NanumGothic" w:eastAsia="NanumGothic" w:cs="NanumGothic"/>
              </w:rPr>
              <w:t>부</w:t>
            </w:r>
          </w:p>
          <w:p w:rsidR="00A04E9E" w:rsidRDefault="00EF58BE">
            <w:pPr>
              <w:pStyle w:val="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before="0" w:after="0" w:line="400" w:lineRule="exact"/>
              <w:ind w:left="300" w:hanging="100"/>
              <w:rPr>
                <w:rFonts w:ascii="NanumGothic" w:eastAsia="NanumGothic" w:cs="NanumGothic"/>
              </w:rPr>
            </w:pPr>
            <w:r>
              <w:rPr>
                <w:rFonts w:ascii="NanumGothic" w:eastAsia="NanumGothic" w:cs="NanumGothic"/>
              </w:rPr>
              <w:t xml:space="preserve">- </w:t>
            </w:r>
            <w:r>
              <w:rPr>
                <w:rFonts w:ascii="NanumGothic" w:eastAsia="NanumGothic" w:cs="NanumGothic"/>
              </w:rPr>
              <w:t>세부내역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및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금액산출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근거표를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포함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별도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밀봉</w:t>
            </w:r>
          </w:p>
        </w:tc>
        <w:tc>
          <w:tcPr>
            <w:tcW w:w="1022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:rsidR="00A04E9E" w:rsidRDefault="00A04E9E">
            <w:pPr>
              <w:pStyle w:val="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before="0" w:after="0" w:line="400" w:lineRule="exact"/>
              <w:rPr>
                <w:rFonts w:ascii="NanumGothic" w:eastAsia="NanumGothic" w:cs="NanumGothic"/>
              </w:rPr>
            </w:pPr>
          </w:p>
        </w:tc>
      </w:tr>
    </w:tbl>
    <w:p w:rsidR="00A04E9E" w:rsidRDefault="00A04E9E">
      <w:pPr>
        <w:rPr>
          <w:sz w:val="2"/>
        </w:rPr>
      </w:pP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firstLine="207"/>
        <w:rPr>
          <w:rFonts w:ascii="NanumGothic" w:eastAsia="NanumGothic" w:cs="NanumGothic"/>
          <w:b/>
          <w:bCs/>
        </w:rPr>
      </w:pPr>
      <w:r>
        <w:rPr>
          <w:rFonts w:ascii="NanumGothic" w:eastAsia="NanumGothic" w:cs="NanumGothic"/>
        </w:rPr>
        <w:t xml:space="preserve">   </w:t>
      </w:r>
      <w:r>
        <w:rPr>
          <w:rFonts w:ascii="NanumGothic" w:eastAsia="NanumGothic" w:cs="NanumGothic"/>
          <w:b/>
          <w:bCs/>
        </w:rPr>
        <w:t xml:space="preserve">7. </w:t>
      </w:r>
      <w:r>
        <w:rPr>
          <w:rFonts w:ascii="NanumGothic" w:eastAsia="NanumGothic" w:cs="NanumGothic"/>
          <w:b/>
          <w:bCs/>
        </w:rPr>
        <w:t>서류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접수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 xml:space="preserve">            - </w:t>
      </w:r>
      <w:r>
        <w:rPr>
          <w:rFonts w:ascii="NanumGothic" w:eastAsia="NanumGothic" w:cs="NanumGothic"/>
        </w:rPr>
        <w:t>제출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마감</w:t>
      </w:r>
      <w:r>
        <w:rPr>
          <w:rFonts w:ascii="NanumGothic" w:eastAsia="NanumGothic" w:cs="NanumGothic"/>
        </w:rPr>
        <w:t xml:space="preserve"> : 2024</w:t>
      </w:r>
      <w:r>
        <w:rPr>
          <w:rFonts w:ascii="NanumGothic" w:eastAsia="NanumGothic" w:cs="NanumGothic"/>
        </w:rPr>
        <w:t>년</w:t>
      </w:r>
      <w:r>
        <w:rPr>
          <w:rFonts w:ascii="NanumGothic" w:eastAsia="NanumGothic" w:cs="NanumGothic"/>
        </w:rPr>
        <w:t xml:space="preserve"> 2</w:t>
      </w:r>
      <w:r>
        <w:rPr>
          <w:rFonts w:ascii="NanumGothic" w:eastAsia="NanumGothic" w:cs="NanumGothic"/>
        </w:rPr>
        <w:t>월</w:t>
      </w:r>
      <w:r>
        <w:rPr>
          <w:rFonts w:ascii="NanumGothic" w:eastAsia="NanumGothic" w:cs="NanumGothic"/>
        </w:rPr>
        <w:t xml:space="preserve"> 28</w:t>
      </w:r>
      <w:r>
        <w:rPr>
          <w:rFonts w:ascii="NanumGothic" w:eastAsia="NanumGothic" w:cs="NanumGothic"/>
        </w:rPr>
        <w:t>일</w:t>
      </w:r>
      <w:r>
        <w:rPr>
          <w:rFonts w:ascii="NanumGothic" w:eastAsia="NanumGothic" w:cs="NanumGothic"/>
        </w:rPr>
        <w:t xml:space="preserve"> (</w:t>
      </w:r>
      <w:r>
        <w:rPr>
          <w:rFonts w:ascii="NanumGothic" w:eastAsia="NanumGothic" w:cs="NanumGothic"/>
        </w:rPr>
        <w:t>수</w:t>
      </w:r>
      <w:r>
        <w:rPr>
          <w:rFonts w:ascii="NanumGothic" w:eastAsia="NanumGothic" w:cs="NanumGothic"/>
        </w:rPr>
        <w:t xml:space="preserve">) 18:00 </w:t>
      </w:r>
      <w:r>
        <w:rPr>
          <w:rFonts w:ascii="NanumGothic" w:eastAsia="NanumGothic" w:cs="NanumGothic"/>
        </w:rPr>
        <w:t>까지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 xml:space="preserve">            - </w:t>
      </w:r>
      <w:r>
        <w:rPr>
          <w:rFonts w:ascii="NanumGothic" w:eastAsia="NanumGothic" w:cs="NanumGothic"/>
        </w:rPr>
        <w:t>제출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방법</w:t>
      </w:r>
      <w:r>
        <w:rPr>
          <w:rFonts w:ascii="NanumGothic" w:eastAsia="NanumGothic" w:cs="NanumGothic"/>
        </w:rPr>
        <w:t xml:space="preserve"> : </w:t>
      </w:r>
      <w:r>
        <w:rPr>
          <w:rFonts w:ascii="NanumGothic" w:eastAsia="NanumGothic" w:cs="NanumGothic"/>
        </w:rPr>
        <w:t>인편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및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등기</w:t>
      </w:r>
      <w:r>
        <w:rPr>
          <w:rFonts w:ascii="NanumGothic" w:eastAsia="NanumGothic" w:cs="NanumGothic"/>
        </w:rPr>
        <w:t xml:space="preserve">(e-mail </w:t>
      </w:r>
      <w:r>
        <w:rPr>
          <w:rFonts w:ascii="NanumGothic" w:eastAsia="NanumGothic" w:cs="NanumGothic"/>
        </w:rPr>
        <w:t>및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일반우편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접수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불가</w:t>
      </w:r>
      <w:r>
        <w:rPr>
          <w:rFonts w:ascii="NanumGothic" w:eastAsia="NanumGothic" w:cs="NanumGothic"/>
        </w:rPr>
        <w:t>)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 xml:space="preserve">            - </w:t>
      </w:r>
      <w:r>
        <w:rPr>
          <w:rFonts w:ascii="NanumGothic" w:eastAsia="NanumGothic" w:cs="NanumGothic"/>
        </w:rPr>
        <w:t>제</w:t>
      </w:r>
      <w:r>
        <w:rPr>
          <w:rFonts w:ascii="NanumGothic" w:eastAsia="NanumGothic" w:cs="NanumGothic"/>
        </w:rPr>
        <w:t xml:space="preserve">  </w:t>
      </w:r>
      <w:r>
        <w:rPr>
          <w:rFonts w:ascii="NanumGothic" w:eastAsia="NanumGothic" w:cs="NanumGothic"/>
        </w:rPr>
        <w:t>출</w:t>
      </w:r>
      <w:r>
        <w:rPr>
          <w:rFonts w:ascii="NanumGothic" w:eastAsia="NanumGothic" w:cs="NanumGothic"/>
        </w:rPr>
        <w:t xml:space="preserve">  </w:t>
      </w:r>
      <w:r>
        <w:rPr>
          <w:rFonts w:ascii="NanumGothic" w:eastAsia="NanumGothic" w:cs="NanumGothic"/>
        </w:rPr>
        <w:t>처</w:t>
      </w:r>
      <w:r>
        <w:rPr>
          <w:rFonts w:ascii="NanumGothic" w:eastAsia="NanumGothic" w:cs="NanumGothic"/>
        </w:rPr>
        <w:t xml:space="preserve"> : </w:t>
      </w:r>
      <w:r>
        <w:rPr>
          <w:rFonts w:ascii="NanumGothic" w:eastAsia="NanumGothic" w:cs="NanumGothic"/>
        </w:rPr>
        <w:t>서울특별시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중구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세종대로</w:t>
      </w:r>
      <w:r>
        <w:rPr>
          <w:rFonts w:ascii="NanumGothic" w:eastAsia="NanumGothic" w:cs="NanumGothic"/>
        </w:rPr>
        <w:t>9</w:t>
      </w:r>
      <w:r>
        <w:rPr>
          <w:rFonts w:ascii="NanumGothic" w:eastAsia="NanumGothic" w:cs="NanumGothic"/>
        </w:rPr>
        <w:t>길</w:t>
      </w:r>
      <w:r>
        <w:rPr>
          <w:rFonts w:ascii="NanumGothic" w:eastAsia="NanumGothic" w:cs="NanumGothic"/>
        </w:rPr>
        <w:t xml:space="preserve"> 20 </w:t>
      </w:r>
      <w:r>
        <w:rPr>
          <w:rFonts w:ascii="NanumGothic" w:eastAsia="NanumGothic" w:cs="NanumGothic"/>
        </w:rPr>
        <w:t>신한금융희망재단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사무국</w:t>
      </w:r>
      <w:r>
        <w:rPr>
          <w:rFonts w:ascii="NanumGothic" w:eastAsia="NanumGothic" w:cs="NanumGothic"/>
        </w:rPr>
        <w:t xml:space="preserve"> (1</w:t>
      </w:r>
      <w:r>
        <w:rPr>
          <w:rFonts w:ascii="NanumGothic" w:eastAsia="NanumGothic" w:cs="NanumGothic"/>
        </w:rPr>
        <w:t>층에서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대면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수령</w:t>
      </w:r>
      <w:r>
        <w:rPr>
          <w:rFonts w:ascii="NanumGothic" w:eastAsia="NanumGothic" w:cs="NanumGothic"/>
        </w:rPr>
        <w:t>)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  <w:b/>
          <w:bCs/>
          <w:u w:val="single" w:color="000000"/>
        </w:rPr>
      </w:pPr>
      <w:r>
        <w:rPr>
          <w:rFonts w:ascii="NanumGothic" w:eastAsia="NanumGothic" w:cs="NanumGothic"/>
        </w:rPr>
        <w:t xml:space="preserve">            - </w:t>
      </w:r>
      <w:r>
        <w:rPr>
          <w:rFonts w:ascii="NanumGothic" w:eastAsia="NanumGothic" w:cs="NanumGothic"/>
          <w:b/>
          <w:bCs/>
          <w:u w:val="single" w:color="000000"/>
        </w:rPr>
        <w:t>입찰서</w:t>
      </w:r>
      <w:r>
        <w:rPr>
          <w:rFonts w:ascii="NanumGothic" w:eastAsia="NanumGothic" w:cs="NanumGothic"/>
          <w:b/>
          <w:bCs/>
          <w:u w:val="single" w:color="000000"/>
        </w:rPr>
        <w:t xml:space="preserve"> </w:t>
      </w:r>
      <w:r>
        <w:rPr>
          <w:rFonts w:ascii="NanumGothic" w:eastAsia="NanumGothic" w:cs="NanumGothic"/>
          <w:b/>
          <w:bCs/>
          <w:u w:val="single" w:color="000000"/>
        </w:rPr>
        <w:t>및</w:t>
      </w:r>
      <w:r>
        <w:rPr>
          <w:rFonts w:ascii="NanumGothic" w:eastAsia="NanumGothic" w:cs="NanumGothic"/>
          <w:b/>
          <w:bCs/>
          <w:u w:val="single" w:color="000000"/>
        </w:rPr>
        <w:t xml:space="preserve"> </w:t>
      </w:r>
      <w:r>
        <w:rPr>
          <w:rFonts w:ascii="NanumGothic" w:eastAsia="NanumGothic" w:cs="NanumGothic"/>
          <w:b/>
          <w:bCs/>
          <w:u w:val="single" w:color="000000"/>
        </w:rPr>
        <w:t>세부산출내역서는</w:t>
      </w:r>
      <w:r>
        <w:rPr>
          <w:rFonts w:ascii="NanumGothic" w:eastAsia="NanumGothic" w:cs="NanumGothic"/>
          <w:b/>
          <w:bCs/>
          <w:u w:val="single" w:color="000000"/>
        </w:rPr>
        <w:t xml:space="preserve"> </w:t>
      </w:r>
      <w:r>
        <w:rPr>
          <w:rFonts w:ascii="NanumGothic" w:eastAsia="NanumGothic" w:cs="NanumGothic"/>
          <w:b/>
          <w:bCs/>
          <w:u w:val="single" w:color="000000"/>
        </w:rPr>
        <w:t>반드시</w:t>
      </w:r>
      <w:r>
        <w:rPr>
          <w:rFonts w:ascii="NanumGothic" w:eastAsia="NanumGothic" w:cs="NanumGothic"/>
          <w:b/>
          <w:bCs/>
          <w:u w:val="single" w:color="000000"/>
        </w:rPr>
        <w:t xml:space="preserve"> </w:t>
      </w:r>
      <w:r>
        <w:rPr>
          <w:rFonts w:ascii="NanumGothic" w:eastAsia="NanumGothic" w:cs="NanumGothic"/>
          <w:b/>
          <w:bCs/>
          <w:u w:val="single" w:color="000000"/>
        </w:rPr>
        <w:t>밀봉하여</w:t>
      </w:r>
      <w:r>
        <w:rPr>
          <w:rFonts w:ascii="NanumGothic" w:eastAsia="NanumGothic" w:cs="NanumGothic"/>
          <w:b/>
          <w:bCs/>
          <w:u w:val="single" w:color="000000"/>
        </w:rPr>
        <w:t xml:space="preserve"> </w:t>
      </w:r>
      <w:r>
        <w:rPr>
          <w:rFonts w:ascii="NanumGothic" w:eastAsia="NanumGothic" w:cs="NanumGothic"/>
          <w:b/>
          <w:bCs/>
          <w:u w:val="single" w:color="000000"/>
        </w:rPr>
        <w:t>제출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 xml:space="preserve">            - </w:t>
      </w:r>
      <w:r>
        <w:rPr>
          <w:rFonts w:ascii="NanumGothic" w:eastAsia="NanumGothic" w:cs="NanumGothic"/>
        </w:rPr>
        <w:t>제출된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자료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및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제안서는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반환하지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않음</w:t>
      </w: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  <w:b/>
          <w:bCs/>
        </w:rPr>
      </w:pP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  <w:b/>
          <w:bCs/>
        </w:rPr>
      </w:pPr>
      <w:r>
        <w:rPr>
          <w:rFonts w:ascii="NanumGothic" w:eastAsia="NanumGothic" w:cs="NanumGothic"/>
          <w:b/>
          <w:bCs/>
        </w:rPr>
        <w:t xml:space="preserve">      8. </w:t>
      </w:r>
      <w:r>
        <w:rPr>
          <w:rFonts w:ascii="NanumGothic" w:eastAsia="NanumGothic" w:cs="NanumGothic"/>
          <w:b/>
          <w:bCs/>
        </w:rPr>
        <w:t>운영제안서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내용</w:t>
      </w:r>
      <w:r>
        <w:rPr>
          <w:rFonts w:ascii="NanumGothic" w:eastAsia="NanumGothic" w:cs="NanumGothic"/>
          <w:b/>
          <w:bCs/>
        </w:rPr>
        <w:t xml:space="preserve"> 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firstLine="207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 xml:space="preserve">       </w:t>
      </w:r>
      <w:r>
        <w:rPr>
          <w:rFonts w:ascii="NanumGothic" w:eastAsia="NanumGothic" w:cs="NanumGothic"/>
          <w:b/>
          <w:bCs/>
        </w:rPr>
        <w:t>①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</w:rPr>
        <w:t>제</w:t>
      </w:r>
      <w:r>
        <w:rPr>
          <w:rFonts w:ascii="NanumGothic" w:eastAsia="NanumGothic" w:cs="NanumGothic"/>
        </w:rPr>
        <w:t>16</w:t>
      </w:r>
      <w:r>
        <w:rPr>
          <w:rFonts w:ascii="NanumGothic" w:eastAsia="NanumGothic" w:cs="NanumGothic"/>
        </w:rPr>
        <w:t>회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신한음악상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운영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전반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firstLine="827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 xml:space="preserve">- </w:t>
      </w:r>
      <w:r>
        <w:rPr>
          <w:rFonts w:ascii="NanumGothic" w:eastAsia="NanumGothic" w:cs="NanumGothic"/>
        </w:rPr>
        <w:t>본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행사의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기획</w:t>
      </w:r>
      <w:r>
        <w:rPr>
          <w:rFonts w:ascii="NanumGothic" w:eastAsia="NanumGothic" w:cs="NanumGothic"/>
        </w:rPr>
        <w:t xml:space="preserve">, </w:t>
      </w:r>
      <w:r>
        <w:rPr>
          <w:rFonts w:ascii="NanumGothic" w:eastAsia="NanumGothic" w:cs="NanumGothic"/>
        </w:rPr>
        <w:t>준비</w:t>
      </w:r>
      <w:r>
        <w:rPr>
          <w:rFonts w:ascii="NanumGothic" w:eastAsia="NanumGothic" w:cs="NanumGothic"/>
        </w:rPr>
        <w:t xml:space="preserve">, </w:t>
      </w:r>
      <w:r>
        <w:rPr>
          <w:rFonts w:ascii="NanumGothic" w:eastAsia="NanumGothic" w:cs="NanumGothic"/>
        </w:rPr>
        <w:t>접수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홍보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등에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따른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사무국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운영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firstLine="827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 xml:space="preserve">- </w:t>
      </w:r>
      <w:r>
        <w:rPr>
          <w:rFonts w:ascii="NanumGothic" w:eastAsia="NanumGothic" w:cs="NanumGothic"/>
        </w:rPr>
        <w:t>음악상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예선</w:t>
      </w:r>
      <w:r>
        <w:rPr>
          <w:rFonts w:ascii="NanumGothic" w:eastAsia="NanumGothic" w:cs="NanumGothic"/>
        </w:rPr>
        <w:t xml:space="preserve">, </w:t>
      </w:r>
      <w:r>
        <w:rPr>
          <w:rFonts w:ascii="NanumGothic" w:eastAsia="NanumGothic" w:cs="NanumGothic"/>
        </w:rPr>
        <w:t>본선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운영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firstLine="827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 xml:space="preserve">- </w:t>
      </w:r>
      <w:r>
        <w:rPr>
          <w:rFonts w:ascii="NanumGothic" w:eastAsia="NanumGothic" w:cs="NanumGothic"/>
        </w:rPr>
        <w:t>시상식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관련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일체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firstLine="827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 xml:space="preserve">- </w:t>
      </w:r>
      <w:r>
        <w:rPr>
          <w:rFonts w:ascii="NanumGothic" w:eastAsia="NanumGothic" w:cs="NanumGothic"/>
        </w:rPr>
        <w:t>특전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실행에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관련된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사항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일체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firstLine="827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 xml:space="preserve">- </w:t>
      </w:r>
      <w:r>
        <w:rPr>
          <w:rFonts w:ascii="NanumGothic" w:eastAsia="NanumGothic" w:cs="NanumGothic"/>
        </w:rPr>
        <w:t>전체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홍보방안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00" w:lineRule="exact"/>
        <w:ind w:firstLine="620"/>
        <w:rPr>
          <w:rFonts w:ascii="NanumGothic" w:eastAsia="NanumGothic" w:cs="NanumGothic"/>
        </w:rPr>
      </w:pPr>
      <w:r>
        <w:rPr>
          <w:rFonts w:ascii="NanumGothic" w:eastAsia="NanumGothic" w:cs="NanumGothic"/>
          <w:b/>
          <w:bCs/>
        </w:rPr>
        <w:t>②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</w:rPr>
        <w:t>수상자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연주회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공연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진행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firstLine="620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 xml:space="preserve">   - </w:t>
      </w:r>
      <w:r>
        <w:rPr>
          <w:rFonts w:ascii="NanumGothic" w:eastAsia="NanumGothic" w:cs="NanumGothic"/>
        </w:rPr>
        <w:t>기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협의된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세종체임버홀에서의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클래식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연주회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진행</w:t>
      </w:r>
      <w:r>
        <w:rPr>
          <w:rFonts w:ascii="NanumGothic" w:eastAsia="NanumGothic" w:cs="NanumGothic"/>
        </w:rPr>
        <w:t xml:space="preserve"> (</w:t>
      </w:r>
      <w:r>
        <w:rPr>
          <w:rFonts w:ascii="NanumGothic" w:eastAsia="NanumGothic" w:cs="NanumGothic"/>
        </w:rPr>
        <w:t>연주자는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신한에서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섭외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및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확정함</w:t>
      </w:r>
      <w:r>
        <w:rPr>
          <w:rFonts w:ascii="NanumGothic" w:eastAsia="NanumGothic" w:cs="NanumGothic"/>
        </w:rPr>
        <w:t>)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firstLine="620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 xml:space="preserve">   - </w:t>
      </w:r>
      <w:r>
        <w:rPr>
          <w:rFonts w:ascii="NanumGothic" w:eastAsia="NanumGothic" w:cs="NanumGothic"/>
        </w:rPr>
        <w:t>일정</w:t>
      </w:r>
      <w:r>
        <w:rPr>
          <w:rFonts w:ascii="NanumGothic" w:eastAsia="NanumGothic" w:cs="NanumGothic"/>
        </w:rPr>
        <w:t xml:space="preserve"> : 2024.8.</w:t>
      </w:r>
      <w:bookmarkStart w:id="0" w:name="ms___GoBack"/>
      <w:bookmarkEnd w:id="0"/>
      <w:r>
        <w:rPr>
          <w:rFonts w:ascii="NanumGothic" w:eastAsia="NanumGothic" w:cs="NanumGothic"/>
        </w:rPr>
        <w:t>14~17 (4</w:t>
      </w:r>
      <w:r>
        <w:rPr>
          <w:rFonts w:ascii="NanumGothic" w:eastAsia="NanumGothic" w:cs="NanumGothic"/>
        </w:rPr>
        <w:t>일간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일정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확정</w:t>
      </w:r>
      <w:r>
        <w:rPr>
          <w:rFonts w:ascii="NanumGothic" w:eastAsia="NanumGothic" w:cs="NanumGothic"/>
        </w:rPr>
        <w:t>)</w:t>
      </w: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before="0" w:after="0" w:line="400" w:lineRule="exact"/>
        <w:jc w:val="both"/>
        <w:rPr>
          <w:rFonts w:ascii="NanumGothic" w:eastAsia="NanumGothic" w:cs="NanumGothic"/>
          <w:b/>
          <w:bCs/>
        </w:rPr>
      </w:pP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firstLine="414"/>
        <w:rPr>
          <w:rFonts w:ascii="NanumGothic" w:eastAsia="NanumGothic" w:cs="NanumGothic"/>
          <w:b/>
          <w:bCs/>
          <w:u w:val="single" w:color="000000"/>
        </w:rPr>
      </w:pPr>
      <w:r>
        <w:rPr>
          <w:rFonts w:ascii="NanumGothic" w:eastAsia="NanumGothic" w:cs="NanumGothic"/>
          <w:b/>
          <w:bCs/>
        </w:rPr>
        <w:t xml:space="preserve">9. </w:t>
      </w:r>
      <w:r>
        <w:rPr>
          <w:rFonts w:ascii="NanumGothic" w:eastAsia="NanumGothic" w:cs="NanumGothic"/>
          <w:b/>
          <w:bCs/>
        </w:rPr>
        <w:t>부정당업자의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입찰참가제한</w:t>
      </w:r>
      <w:r>
        <w:rPr>
          <w:rFonts w:ascii="NanumGothic" w:eastAsia="NanumGothic" w:cs="NanumGothic"/>
          <w:b/>
          <w:bCs/>
        </w:rPr>
        <w:t xml:space="preserve"> : </w:t>
      </w:r>
      <w:r>
        <w:rPr>
          <w:rFonts w:ascii="NanumGothic" w:eastAsia="NanumGothic" w:cs="NanumGothic"/>
          <w:b/>
          <w:bCs/>
          <w:u w:val="single" w:color="000000"/>
        </w:rPr>
        <w:t>[</w:t>
      </w:r>
      <w:r>
        <w:rPr>
          <w:rFonts w:ascii="NanumGothic" w:eastAsia="NanumGothic" w:cs="NanumGothic"/>
          <w:b/>
          <w:bCs/>
          <w:u w:val="single" w:color="000000"/>
        </w:rPr>
        <w:t>첨부</w:t>
      </w:r>
      <w:r>
        <w:rPr>
          <w:rFonts w:ascii="NanumGothic" w:eastAsia="NanumGothic" w:cs="NanumGothic"/>
          <w:b/>
          <w:bCs/>
          <w:u w:val="single" w:color="000000"/>
        </w:rPr>
        <w:t xml:space="preserve">1] </w:t>
      </w:r>
      <w:r>
        <w:rPr>
          <w:rFonts w:ascii="NanumGothic" w:eastAsia="NanumGothic" w:cs="NanumGothic"/>
          <w:b/>
          <w:bCs/>
          <w:u w:val="single" w:color="000000"/>
        </w:rPr>
        <w:t>부정당업자의</w:t>
      </w:r>
      <w:r>
        <w:rPr>
          <w:rFonts w:ascii="NanumGothic" w:eastAsia="NanumGothic" w:cs="NanumGothic"/>
          <w:b/>
          <w:bCs/>
          <w:u w:val="single" w:color="000000"/>
        </w:rPr>
        <w:t xml:space="preserve"> </w:t>
      </w:r>
      <w:r>
        <w:rPr>
          <w:rFonts w:ascii="NanumGothic" w:eastAsia="NanumGothic" w:cs="NanumGothic"/>
          <w:b/>
          <w:bCs/>
          <w:u w:val="single" w:color="000000"/>
        </w:rPr>
        <w:t>입찰참가제한</w:t>
      </w:r>
      <w:r>
        <w:rPr>
          <w:rFonts w:ascii="NanumGothic" w:eastAsia="NanumGothic" w:cs="NanumGothic"/>
          <w:b/>
          <w:bCs/>
          <w:u w:val="single" w:color="000000"/>
        </w:rPr>
        <w:t xml:space="preserve">  </w:t>
      </w:r>
      <w:r>
        <w:rPr>
          <w:rFonts w:ascii="NanumGothic" w:eastAsia="NanumGothic" w:cs="NanumGothic"/>
          <w:b/>
          <w:bCs/>
          <w:u w:val="single" w:color="000000"/>
        </w:rPr>
        <w:t>참조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 xml:space="preserve">       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firstLine="414"/>
        <w:rPr>
          <w:rFonts w:ascii="NanumGothic" w:eastAsia="NanumGothic" w:cs="NanumGothic"/>
          <w:b/>
          <w:bCs/>
        </w:rPr>
      </w:pPr>
      <w:r>
        <w:rPr>
          <w:rFonts w:ascii="NanumGothic" w:eastAsia="NanumGothic" w:cs="NanumGothic"/>
          <w:b/>
          <w:bCs/>
        </w:rPr>
        <w:t xml:space="preserve">10. </w:t>
      </w:r>
      <w:r>
        <w:rPr>
          <w:rFonts w:ascii="NanumGothic" w:eastAsia="NanumGothic" w:cs="NanumGothic"/>
          <w:b/>
          <w:bCs/>
        </w:rPr>
        <w:t>청렴계약제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이행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준수</w:t>
      </w:r>
      <w:r>
        <w:rPr>
          <w:rFonts w:ascii="NanumGothic" w:eastAsia="NanumGothic" w:cs="NanumGothic"/>
          <w:b/>
          <w:bCs/>
        </w:rPr>
        <w:t xml:space="preserve"> 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firstLine="827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>본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계약은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당재단에서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시행하는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청렴계약제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시행대상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계약이므로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입찰서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제출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시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청렴계약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이행을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firstLine="827"/>
        <w:rPr>
          <w:rFonts w:ascii="NanumGothic" w:eastAsia="NanumGothic" w:cs="NanumGothic"/>
          <w:b/>
          <w:bCs/>
        </w:rPr>
      </w:pPr>
      <w:r>
        <w:rPr>
          <w:rFonts w:ascii="NanumGothic" w:eastAsia="NanumGothic" w:cs="NanumGothic"/>
        </w:rPr>
        <w:t>확약하는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서약서를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제출하여야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합니다</w:t>
      </w:r>
      <w:r>
        <w:rPr>
          <w:rFonts w:ascii="NanumGothic" w:eastAsia="NanumGothic" w:cs="NanumGothic"/>
          <w:b/>
          <w:bCs/>
        </w:rPr>
        <w:t>.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 xml:space="preserve"> </w:t>
      </w: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</w:rPr>
      </w:pPr>
    </w:p>
    <w:p w:rsidR="00A04E9E" w:rsidRDefault="00A04E9E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00" w:lineRule="exact"/>
        <w:ind w:left="0" w:firstLine="207"/>
        <w:rPr>
          <w:rFonts w:ascii="NanumGothic" w:eastAsia="NanumGothic" w:cs="NanumGothic"/>
          <w:b/>
          <w:bCs/>
          <w:sz w:val="22"/>
          <w:szCs w:val="22"/>
        </w:rPr>
      </w:pPr>
    </w:p>
    <w:p w:rsidR="00A04E9E" w:rsidRDefault="00EF58BE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00" w:lineRule="exact"/>
        <w:ind w:left="0" w:firstLine="414"/>
        <w:rPr>
          <w:rFonts w:ascii="NanumGothic" w:eastAsia="NanumGothic" w:cs="NanumGothic"/>
          <w:b/>
          <w:bCs/>
          <w:sz w:val="22"/>
          <w:szCs w:val="22"/>
        </w:rPr>
      </w:pPr>
      <w:r>
        <w:rPr>
          <w:rFonts w:ascii="NanumGothic" w:eastAsia="NanumGothic" w:cs="NanumGothic"/>
          <w:b/>
          <w:bCs/>
          <w:sz w:val="22"/>
          <w:szCs w:val="22"/>
        </w:rPr>
        <w:t xml:space="preserve">11. </w:t>
      </w:r>
      <w:r>
        <w:rPr>
          <w:rFonts w:ascii="NanumGothic" w:eastAsia="NanumGothic" w:cs="NanumGothic"/>
          <w:b/>
          <w:bCs/>
          <w:sz w:val="22"/>
          <w:szCs w:val="22"/>
        </w:rPr>
        <w:t>책임</w:t>
      </w:r>
      <w:r>
        <w:rPr>
          <w:rFonts w:ascii="NanumGothic" w:eastAsia="NanumGothic" w:cs="NanumGothic"/>
          <w:b/>
          <w:bCs/>
          <w:sz w:val="22"/>
          <w:szCs w:val="22"/>
        </w:rPr>
        <w:t xml:space="preserve"> </w:t>
      </w:r>
      <w:r>
        <w:rPr>
          <w:rFonts w:ascii="NanumGothic" w:eastAsia="NanumGothic" w:cs="NanumGothic"/>
          <w:b/>
          <w:bCs/>
          <w:sz w:val="22"/>
          <w:szCs w:val="22"/>
        </w:rPr>
        <w:t>한계</w:t>
      </w:r>
    </w:p>
    <w:p w:rsidR="00A04E9E" w:rsidRDefault="00EF58BE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00" w:lineRule="exact"/>
        <w:ind w:left="1007" w:hanging="400"/>
        <w:jc w:val="left"/>
        <w:rPr>
          <w:rFonts w:ascii="NanumGothic" w:eastAsia="NanumGothic" w:cs="NanumGothic"/>
          <w:sz w:val="22"/>
          <w:szCs w:val="22"/>
        </w:rPr>
      </w:pPr>
      <w:r>
        <w:tab/>
      </w:r>
      <w:r>
        <w:rPr>
          <w:rFonts w:ascii="NanumGothic" w:eastAsia="NanumGothic" w:cs="NanumGothic"/>
          <w:sz w:val="22"/>
          <w:szCs w:val="22"/>
        </w:rPr>
        <w:t>당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재단은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본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입찰공고에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대한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답변자료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작성과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관련하여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발생하는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모든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비용에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대하여</w:t>
      </w:r>
    </w:p>
    <w:p w:rsidR="00A04E9E" w:rsidRDefault="00EF58BE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00" w:lineRule="exact"/>
        <w:ind w:left="0"/>
        <w:jc w:val="left"/>
        <w:rPr>
          <w:rFonts w:ascii="NanumGothic" w:eastAsia="NanumGothic" w:cs="NanumGothic"/>
          <w:sz w:val="22"/>
          <w:szCs w:val="22"/>
        </w:rPr>
      </w:pPr>
      <w:r>
        <w:rPr>
          <w:rFonts w:ascii="NanumGothic" w:eastAsia="NanumGothic" w:cs="NanumGothic"/>
          <w:sz w:val="22"/>
          <w:szCs w:val="22"/>
        </w:rPr>
        <w:t>어떠한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책임도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지지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않으며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사업결과에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따른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산출물의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소유권은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신한금융희망재단에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있음</w:t>
      </w:r>
      <w:r>
        <w:rPr>
          <w:rFonts w:ascii="NanumGothic" w:eastAsia="NanumGothic" w:cs="NanumGothic"/>
          <w:sz w:val="22"/>
          <w:szCs w:val="22"/>
        </w:rPr>
        <w:t>.</w:t>
      </w:r>
    </w:p>
    <w:p w:rsidR="00A04E9E" w:rsidRDefault="00EF58BE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00" w:lineRule="exact"/>
        <w:ind w:left="1007" w:hanging="400"/>
        <w:rPr>
          <w:rFonts w:ascii="NanumGothic" w:eastAsia="NanumGothic" w:cs="NanumGothic"/>
          <w:sz w:val="22"/>
          <w:szCs w:val="22"/>
        </w:rPr>
      </w:pPr>
      <w:r>
        <w:tab/>
      </w:r>
      <w:r>
        <w:rPr>
          <w:rFonts w:ascii="NanumGothic" w:eastAsia="NanumGothic" w:cs="NanumGothic"/>
          <w:sz w:val="22"/>
          <w:szCs w:val="22"/>
        </w:rPr>
        <w:t>본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입찰공고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내용에는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당재단의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정보를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포함하고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있습니다</w:t>
      </w:r>
      <w:r>
        <w:rPr>
          <w:rFonts w:ascii="NanumGothic" w:eastAsia="NanumGothic" w:cs="NanumGothic"/>
          <w:sz w:val="22"/>
          <w:szCs w:val="22"/>
        </w:rPr>
        <w:t xml:space="preserve">. </w:t>
      </w:r>
      <w:r>
        <w:rPr>
          <w:rFonts w:ascii="NanumGothic" w:eastAsia="NanumGothic" w:cs="NanumGothic"/>
          <w:sz w:val="22"/>
          <w:szCs w:val="22"/>
        </w:rPr>
        <w:t>귀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사는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본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입찰공고가</w:t>
      </w:r>
      <w:r>
        <w:rPr>
          <w:rFonts w:ascii="NanumGothic" w:eastAsia="NanumGothic" w:cs="NanumGothic"/>
          <w:sz w:val="22"/>
          <w:szCs w:val="22"/>
        </w:rPr>
        <w:t xml:space="preserve"> </w:t>
      </w:r>
    </w:p>
    <w:p w:rsidR="00A04E9E" w:rsidRDefault="00EF58BE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00" w:lineRule="exact"/>
        <w:ind w:left="0"/>
        <w:rPr>
          <w:rFonts w:ascii="NanumGothic" w:eastAsia="NanumGothic" w:cs="NanumGothic"/>
          <w:sz w:val="22"/>
          <w:szCs w:val="22"/>
        </w:rPr>
      </w:pPr>
      <w:r>
        <w:rPr>
          <w:rFonts w:ascii="NanumGothic" w:eastAsia="NanumGothic" w:cs="NanumGothic"/>
          <w:sz w:val="22"/>
          <w:szCs w:val="22"/>
        </w:rPr>
        <w:t>포함하고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있는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정보를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답변자료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작성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외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어떠한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목적으로도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사용할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수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없으며</w:t>
      </w:r>
      <w:r>
        <w:rPr>
          <w:rFonts w:ascii="NanumGothic" w:eastAsia="NanumGothic" w:cs="NanumGothic"/>
          <w:sz w:val="22"/>
          <w:szCs w:val="22"/>
        </w:rPr>
        <w:t xml:space="preserve">, </w:t>
      </w:r>
    </w:p>
    <w:p w:rsidR="00A04E9E" w:rsidRDefault="00EF58BE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00" w:lineRule="exact"/>
        <w:ind w:left="0"/>
        <w:rPr>
          <w:rFonts w:ascii="NanumGothic" w:eastAsia="NanumGothic" w:cs="NanumGothic"/>
          <w:sz w:val="22"/>
          <w:szCs w:val="22"/>
        </w:rPr>
      </w:pPr>
      <w:r>
        <w:rPr>
          <w:rFonts w:ascii="NanumGothic" w:eastAsia="NanumGothic" w:cs="NanumGothic"/>
          <w:sz w:val="22"/>
          <w:szCs w:val="22"/>
        </w:rPr>
        <w:t>답변자료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작성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목적이라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할지라도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본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정보를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타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회사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또는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제</w:t>
      </w:r>
      <w:r>
        <w:rPr>
          <w:rFonts w:ascii="NanumGothic" w:eastAsia="NanumGothic" w:cs="NanumGothic"/>
          <w:sz w:val="22"/>
          <w:szCs w:val="22"/>
        </w:rPr>
        <w:t>3</w:t>
      </w:r>
      <w:r>
        <w:rPr>
          <w:rFonts w:ascii="NanumGothic" w:eastAsia="NanumGothic" w:cs="NanumGothic"/>
          <w:sz w:val="22"/>
          <w:szCs w:val="22"/>
        </w:rPr>
        <w:t>자와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공유할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수</w:t>
      </w:r>
      <w:r>
        <w:rPr>
          <w:rFonts w:ascii="NanumGothic" w:eastAsia="NanumGothic" w:cs="NanumGothic"/>
          <w:sz w:val="22"/>
          <w:szCs w:val="22"/>
        </w:rPr>
        <w:t xml:space="preserve"> </w:t>
      </w:r>
      <w:r>
        <w:rPr>
          <w:rFonts w:ascii="NanumGothic" w:eastAsia="NanumGothic" w:cs="NanumGothic"/>
          <w:sz w:val="22"/>
          <w:szCs w:val="22"/>
        </w:rPr>
        <w:t>없음</w:t>
      </w:r>
    </w:p>
    <w:p w:rsidR="00A04E9E" w:rsidRDefault="00EF58BE">
      <w:pPr>
        <w:pStyle w:val="a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left="1007" w:hanging="400"/>
        <w:rPr>
          <w:rFonts w:ascii="NanumGothic" w:eastAsia="NanumGothic" w:cs="NanumGothic"/>
        </w:rPr>
      </w:pPr>
      <w:r>
        <w:tab/>
      </w:r>
      <w:r>
        <w:rPr>
          <w:rFonts w:ascii="NanumGothic" w:eastAsia="NanumGothic" w:cs="NanumGothic"/>
        </w:rPr>
        <w:t>제안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참여업체의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제출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자료는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일체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반환하지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않으며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제안서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평가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및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협상결과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세부내용은</w:t>
      </w:r>
      <w:r>
        <w:rPr>
          <w:rFonts w:ascii="NanumGothic" w:eastAsia="NanumGothic" w:cs="NanumGothic"/>
        </w:rPr>
        <w:t xml:space="preserve"> 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left="1007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>공개하지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않음</w:t>
      </w:r>
      <w:r>
        <w:rPr>
          <w:rFonts w:ascii="NanumGothic" w:eastAsia="NanumGothic" w:cs="NanumGothic"/>
        </w:rPr>
        <w:t>.</w:t>
      </w: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left="768" w:hanging="200"/>
        <w:rPr>
          <w:rFonts w:ascii="NanumGothic" w:eastAsia="NanumGothic" w:cs="NanumGothic"/>
          <w:b/>
          <w:bCs/>
        </w:rPr>
      </w:pP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firstLine="414"/>
        <w:rPr>
          <w:rFonts w:ascii="NanumGothic" w:eastAsia="NanumGothic" w:cs="NanumGothic"/>
          <w:b/>
          <w:bCs/>
        </w:rPr>
      </w:pPr>
      <w:r>
        <w:rPr>
          <w:rFonts w:ascii="NanumGothic" w:eastAsia="NanumGothic" w:cs="NanumGothic"/>
          <w:b/>
          <w:bCs/>
        </w:rPr>
        <w:t xml:space="preserve">12. </w:t>
      </w:r>
      <w:r>
        <w:rPr>
          <w:rFonts w:ascii="NanumGothic" w:eastAsia="NanumGothic" w:cs="NanumGothic"/>
          <w:b/>
          <w:bCs/>
        </w:rPr>
        <w:t>기타사항</w:t>
      </w:r>
    </w:p>
    <w:p w:rsidR="00A04E9E" w:rsidRDefault="00EF58BE">
      <w:pPr>
        <w:pStyle w:val="a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left="1109" w:hanging="400"/>
        <w:rPr>
          <w:rFonts w:ascii="NanumGothic" w:eastAsia="NanumGothic" w:cs="NanumGothic"/>
        </w:rPr>
      </w:pPr>
      <w:r>
        <w:tab/>
      </w:r>
      <w:r>
        <w:rPr>
          <w:rFonts w:ascii="NanumGothic" w:eastAsia="NanumGothic" w:cs="NanumGothic"/>
        </w:rPr>
        <w:t>본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제안과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관련된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일체의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소요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비용은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제안사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부담으로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함</w:t>
      </w:r>
      <w:r>
        <w:rPr>
          <w:rFonts w:ascii="NanumGothic" w:eastAsia="NanumGothic" w:cs="NanumGothic"/>
        </w:rPr>
        <w:t>.</w:t>
      </w:r>
    </w:p>
    <w:p w:rsidR="00A04E9E" w:rsidRDefault="00EF58BE">
      <w:pPr>
        <w:pStyle w:val="a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left="1109" w:hanging="400"/>
        <w:rPr>
          <w:rFonts w:ascii="NanumGothic" w:eastAsia="NanumGothic" w:cs="NanumGothic"/>
        </w:rPr>
      </w:pPr>
      <w:r>
        <w:tab/>
      </w:r>
      <w:r>
        <w:rPr>
          <w:rFonts w:ascii="NanumGothic" w:eastAsia="NanumGothic" w:cs="NanumGothic"/>
        </w:rPr>
        <w:t>제안된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내용이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사실과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다르거나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허위로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판명될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경우</w:t>
      </w:r>
      <w:r>
        <w:rPr>
          <w:rFonts w:ascii="NanumGothic" w:eastAsia="NanumGothic" w:cs="NanumGothic"/>
        </w:rPr>
        <w:t xml:space="preserve">, </w:t>
      </w:r>
      <w:r>
        <w:rPr>
          <w:rFonts w:ascii="NanumGothic" w:eastAsia="NanumGothic" w:cs="NanumGothic"/>
        </w:rPr>
        <w:t>이에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따른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모든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행위를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무효로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하며</w:t>
      </w:r>
      <w:r>
        <w:rPr>
          <w:rFonts w:ascii="NanumGothic" w:eastAsia="NanumGothic" w:cs="NanumGothic"/>
        </w:rPr>
        <w:t xml:space="preserve">, </w:t>
      </w:r>
      <w:r>
        <w:rPr>
          <w:rFonts w:ascii="NanumGothic" w:eastAsia="NanumGothic" w:cs="NanumGothic"/>
        </w:rPr>
        <w:t>향후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신규사업의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참여에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제한됨</w:t>
      </w:r>
      <w:r>
        <w:rPr>
          <w:rFonts w:ascii="NanumGothic" w:eastAsia="NanumGothic" w:cs="NanumGothic"/>
        </w:rPr>
        <w:t>.</w:t>
      </w:r>
    </w:p>
    <w:p w:rsidR="00A04E9E" w:rsidRDefault="00EF58BE">
      <w:pPr>
        <w:pStyle w:val="a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left="1109" w:hanging="400"/>
        <w:rPr>
          <w:rFonts w:ascii="NanumGothic" w:eastAsia="NanumGothic" w:cs="NanumGothic"/>
        </w:rPr>
      </w:pPr>
      <w:r>
        <w:tab/>
      </w:r>
      <w:r>
        <w:rPr>
          <w:rFonts w:ascii="NanumGothic" w:eastAsia="NanumGothic" w:cs="NanumGothic"/>
        </w:rPr>
        <w:t>제안서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평가결과에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대한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사항은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일체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공개하지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않으며</w:t>
      </w:r>
      <w:r>
        <w:rPr>
          <w:rFonts w:ascii="NanumGothic" w:eastAsia="NanumGothic" w:cs="NanumGothic"/>
        </w:rPr>
        <w:t xml:space="preserve">, </w:t>
      </w:r>
      <w:r>
        <w:rPr>
          <w:rFonts w:ascii="NanumGothic" w:eastAsia="NanumGothic" w:cs="NanumGothic"/>
        </w:rPr>
        <w:t>제안사는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이에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어떠한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이의도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제기할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수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없음</w:t>
      </w:r>
      <w:r>
        <w:rPr>
          <w:rFonts w:ascii="NanumGothic" w:eastAsia="NanumGothic" w:cs="NanumGothic"/>
        </w:rPr>
        <w:t>.</w:t>
      </w:r>
    </w:p>
    <w:p w:rsidR="00A04E9E" w:rsidRDefault="00EF58BE">
      <w:pPr>
        <w:pStyle w:val="a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left="1109" w:hanging="400"/>
        <w:rPr>
          <w:rFonts w:ascii="NanumGothic" w:eastAsia="NanumGothic" w:cs="NanumGothic"/>
        </w:rPr>
      </w:pPr>
      <w:r>
        <w:tab/>
      </w:r>
      <w:r>
        <w:rPr>
          <w:rFonts w:ascii="NanumGothic" w:eastAsia="NanumGothic" w:cs="NanumGothic"/>
        </w:rPr>
        <w:t>입찰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및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서류등에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관한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자세한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사항은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첨부파일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제안요청서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참고</w:t>
      </w:r>
      <w:r>
        <w:rPr>
          <w:rFonts w:ascii="NanumGothic" w:eastAsia="NanumGothic" w:cs="NanumGothic"/>
        </w:rPr>
        <w:t>.</w:t>
      </w:r>
    </w:p>
    <w:p w:rsidR="00A04E9E" w:rsidRDefault="00EF58BE">
      <w:pPr>
        <w:pStyle w:val="a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left="1109" w:hanging="400"/>
        <w:rPr>
          <w:rFonts w:ascii="NanumGothic" w:eastAsia="NanumGothic" w:cs="NanumGothic"/>
        </w:rPr>
      </w:pPr>
      <w:r>
        <w:tab/>
      </w:r>
      <w:r>
        <w:rPr>
          <w:rFonts w:ascii="NanumGothic" w:eastAsia="NanumGothic" w:cs="NanumGothic"/>
        </w:rPr>
        <w:t>문의안내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left="1109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>신한금융희망재단</w:t>
      </w:r>
      <w:r>
        <w:rPr>
          <w:rFonts w:ascii="NanumGothic" w:eastAsia="NanumGothic" w:cs="NanumGothic"/>
        </w:rPr>
        <w:t xml:space="preserve">  </w:t>
      </w:r>
      <w:r>
        <w:rPr>
          <w:rFonts w:ascii="NanumGothic" w:eastAsia="NanumGothic" w:cs="NanumGothic"/>
        </w:rPr>
        <w:t>담당자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김동진</w:t>
      </w:r>
      <w:r>
        <w:rPr>
          <w:rFonts w:ascii="NanumGothic" w:eastAsia="NanumGothic" w:cs="NanumGothic"/>
        </w:rPr>
        <w:t>(</w:t>
      </w:r>
      <w:r>
        <w:rPr>
          <w:rFonts w:ascii="NanumGothic" w:eastAsia="NanumGothic" w:cs="NanumGothic"/>
        </w:rPr>
        <w:t>☎</w:t>
      </w:r>
      <w:r>
        <w:rPr>
          <w:rFonts w:ascii="NanumGothic" w:eastAsia="NanumGothic" w:cs="NanumGothic"/>
        </w:rPr>
        <w:t xml:space="preserve"> 02-6360-3266), </w:t>
      </w:r>
      <w:r>
        <w:rPr>
          <w:rFonts w:ascii="NanumGothic" w:eastAsia="NanumGothic" w:cs="NanumGothic"/>
        </w:rPr>
        <w:t>김수미</w:t>
      </w:r>
      <w:r>
        <w:rPr>
          <w:rFonts w:ascii="NanumGothic" w:eastAsia="NanumGothic" w:cs="NanumGothic"/>
        </w:rPr>
        <w:t>(</w:t>
      </w:r>
      <w:r>
        <w:rPr>
          <w:rFonts w:ascii="NanumGothic" w:eastAsia="NanumGothic" w:cs="NanumGothic"/>
        </w:rPr>
        <w:t>☎</w:t>
      </w:r>
      <w:r>
        <w:rPr>
          <w:rFonts w:ascii="NanumGothic" w:eastAsia="NanumGothic" w:cs="NanumGothic"/>
        </w:rPr>
        <w:t xml:space="preserve"> 02-6360-3320)</w:t>
      </w:r>
      <w:r>
        <w:rPr>
          <w:rFonts w:ascii="NanumGothic" w:eastAsia="NanumGothic" w:cs="NanumGothic"/>
        </w:rPr>
        <w:t>,</w:t>
      </w: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left="1109"/>
        <w:rPr>
          <w:rFonts w:ascii="NanumGothic" w:eastAsia="NanumGothic" w:cs="NanumGothic"/>
        </w:rPr>
      </w:pP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left="1109"/>
        <w:rPr>
          <w:rFonts w:ascii="NanumGothic" w:eastAsia="NanumGothic" w:cs="NanumGothic"/>
        </w:rPr>
      </w:pP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left="1109"/>
        <w:rPr>
          <w:rFonts w:ascii="NanumGothic" w:eastAsia="NanumGothic" w:cs="NanumGothic"/>
        </w:rPr>
      </w:pP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left="1109"/>
        <w:rPr>
          <w:rFonts w:ascii="NanumGothic" w:eastAsia="NanumGothic" w:cs="NanumGothic"/>
        </w:rPr>
      </w:pP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left="1109"/>
        <w:rPr>
          <w:rFonts w:ascii="NanumGothic" w:eastAsia="NanumGothic" w:cs="NanumGothic"/>
        </w:rPr>
      </w:pP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left="1109"/>
        <w:rPr>
          <w:rFonts w:ascii="NanumGothic" w:eastAsia="NanumGothic" w:cs="NanumGothic"/>
        </w:rPr>
      </w:pP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left="1109"/>
        <w:rPr>
          <w:rFonts w:ascii="NanumGothic" w:eastAsia="NanumGothic" w:cs="NanumGothic"/>
        </w:rPr>
      </w:pP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left="1109"/>
        <w:rPr>
          <w:rFonts w:ascii="NanumGothic" w:eastAsia="NanumGothic" w:cs="NanumGothic"/>
        </w:rPr>
      </w:pP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left="1109"/>
        <w:rPr>
          <w:rFonts w:ascii="NanumGothic" w:eastAsia="NanumGothic" w:cs="NanumGothic"/>
        </w:rPr>
      </w:pP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left="1109"/>
        <w:rPr>
          <w:rFonts w:ascii="NanumGothic" w:eastAsia="NanumGothic" w:cs="NanumGothic"/>
        </w:rPr>
      </w:pP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left="1109"/>
        <w:rPr>
          <w:rFonts w:ascii="NanumGothic" w:eastAsia="NanumGothic" w:cs="NanumGothic"/>
        </w:rPr>
      </w:pP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left="1109"/>
        <w:rPr>
          <w:rFonts w:ascii="NanumGothic" w:eastAsia="NanumGothic" w:cs="NanumGothic"/>
        </w:rPr>
      </w:pP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left="1109"/>
        <w:rPr>
          <w:rFonts w:ascii="NanumGothic" w:eastAsia="NanumGothic" w:cs="NanumGothic"/>
        </w:rPr>
      </w:pPr>
    </w:p>
    <w:p w:rsidR="00A04E9E" w:rsidRDefault="00EF58BE">
      <w:pPr>
        <w:pStyle w:val="10"/>
        <w:tabs>
          <w:tab w:val="left" w:pos="8760"/>
        </w:tabs>
        <w:wordWrap/>
        <w:snapToGrid w:val="0"/>
        <w:spacing w:line="400" w:lineRule="exact"/>
        <w:jc w:val="left"/>
        <w:rPr>
          <w:rFonts w:ascii="NanumGothic" w:eastAsia="NanumGothic" w:cs="NanumGothic"/>
          <w:sz w:val="24"/>
          <w:szCs w:val="24"/>
        </w:rPr>
      </w:pPr>
      <w:r>
        <w:rPr>
          <w:rFonts w:ascii="NanumGothic" w:eastAsia="NanumGothic" w:cs="NanumGothic"/>
          <w:sz w:val="24"/>
          <w:szCs w:val="24"/>
        </w:rPr>
        <w:t>[</w:t>
      </w:r>
      <w:r>
        <w:rPr>
          <w:rFonts w:ascii="NanumGothic" w:eastAsia="NanumGothic" w:cs="NanumGothic"/>
          <w:sz w:val="24"/>
          <w:szCs w:val="24"/>
        </w:rPr>
        <w:t>첨부</w:t>
      </w:r>
      <w:r>
        <w:rPr>
          <w:rFonts w:ascii="NanumGothic" w:eastAsia="NanumGothic" w:cs="NanumGothic"/>
          <w:sz w:val="24"/>
          <w:szCs w:val="24"/>
        </w:rPr>
        <w:t xml:space="preserve"> 1]</w:t>
      </w:r>
    </w:p>
    <w:p w:rsidR="00A04E9E" w:rsidRDefault="00A04E9E">
      <w:pPr>
        <w:pStyle w:val="10"/>
        <w:tabs>
          <w:tab w:val="left" w:pos="8760"/>
        </w:tabs>
        <w:wordWrap/>
        <w:snapToGrid w:val="0"/>
        <w:spacing w:line="400" w:lineRule="exact"/>
        <w:jc w:val="right"/>
        <w:rPr>
          <w:rFonts w:ascii="NanumGothic" w:eastAsia="NanumGothic" w:cs="NanumGothic"/>
        </w:rPr>
      </w:pPr>
    </w:p>
    <w:p w:rsidR="00A04E9E" w:rsidRDefault="00EF58BE">
      <w:pPr>
        <w:pStyle w:val="10"/>
        <w:tabs>
          <w:tab w:val="left" w:pos="8760"/>
        </w:tabs>
        <w:wordWrap/>
        <w:snapToGrid w:val="0"/>
        <w:spacing w:line="400" w:lineRule="exact"/>
        <w:jc w:val="center"/>
        <w:rPr>
          <w:rFonts w:ascii="NanumGothic" w:eastAsia="NanumGothic" w:cs="NanumGothic"/>
          <w:b/>
          <w:bCs/>
          <w:sz w:val="36"/>
          <w:szCs w:val="36"/>
          <w:u w:val="single" w:color="000000"/>
        </w:rPr>
      </w:pPr>
      <w:r>
        <w:rPr>
          <w:rFonts w:ascii="NanumGothic" w:eastAsia="NanumGothic" w:cs="NanumGothic"/>
          <w:b/>
          <w:bCs/>
          <w:sz w:val="36"/>
          <w:szCs w:val="36"/>
          <w:u w:val="single" w:color="000000"/>
        </w:rPr>
        <w:t>부정당업자의</w:t>
      </w:r>
      <w:r>
        <w:rPr>
          <w:rFonts w:ascii="NanumGothic" w:eastAsia="NanumGothic" w:cs="NanumGothic"/>
          <w:b/>
          <w:bCs/>
          <w:sz w:val="36"/>
          <w:szCs w:val="36"/>
          <w:u w:val="single" w:color="000000"/>
        </w:rPr>
        <w:t xml:space="preserve"> </w:t>
      </w:r>
      <w:r>
        <w:rPr>
          <w:rFonts w:ascii="NanumGothic" w:eastAsia="NanumGothic" w:cs="NanumGothic"/>
          <w:b/>
          <w:bCs/>
          <w:sz w:val="36"/>
          <w:szCs w:val="36"/>
          <w:u w:val="single" w:color="000000"/>
        </w:rPr>
        <w:t>입찰참가제한</w:t>
      </w:r>
    </w:p>
    <w:p w:rsidR="00A04E9E" w:rsidRDefault="00A04E9E">
      <w:pPr>
        <w:pStyle w:val="10"/>
        <w:tabs>
          <w:tab w:val="left" w:pos="8760"/>
        </w:tabs>
        <w:wordWrap/>
        <w:snapToGrid w:val="0"/>
        <w:spacing w:line="400" w:lineRule="exact"/>
        <w:jc w:val="center"/>
        <w:rPr>
          <w:rFonts w:ascii="NanumGothic" w:eastAsia="NanumGothic" w:cs="NanumGothic"/>
          <w:b/>
          <w:bCs/>
          <w:sz w:val="44"/>
          <w:szCs w:val="44"/>
          <w:u w:val="single" w:color="000000"/>
        </w:rPr>
      </w:pPr>
    </w:p>
    <w:p w:rsidR="00A04E9E" w:rsidRDefault="00EF58BE">
      <w:pPr>
        <w:pStyle w:val="10"/>
        <w:tabs>
          <w:tab w:val="left" w:pos="8760"/>
        </w:tabs>
        <w:wordWrap/>
        <w:snapToGrid w:val="0"/>
        <w:spacing w:line="400" w:lineRule="exact"/>
        <w:jc w:val="left"/>
        <w:rPr>
          <w:rFonts w:ascii="NanumGothic" w:eastAsia="NanumGothic" w:cs="NanumGothic"/>
          <w:sz w:val="24"/>
          <w:szCs w:val="24"/>
        </w:rPr>
      </w:pPr>
      <w:r>
        <w:rPr>
          <w:rFonts w:ascii="NanumGothic" w:eastAsia="NanumGothic" w:cs="NanumGothic"/>
          <w:sz w:val="24"/>
          <w:szCs w:val="24"/>
        </w:rPr>
        <w:t xml:space="preserve">-  </w:t>
      </w:r>
      <w:r>
        <w:rPr>
          <w:rFonts w:ascii="NanumGothic" w:eastAsia="NanumGothic" w:cs="NanumGothic"/>
          <w:sz w:val="24"/>
          <w:szCs w:val="24"/>
        </w:rPr>
        <w:t>다음에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해당하는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부정당업자</w:t>
      </w:r>
      <w:r>
        <w:rPr>
          <w:rFonts w:ascii="NanumGothic" w:eastAsia="NanumGothic" w:cs="NanumGothic"/>
          <w:sz w:val="24"/>
          <w:szCs w:val="24"/>
        </w:rPr>
        <w:t>(</w:t>
      </w:r>
      <w:r>
        <w:rPr>
          <w:rFonts w:ascii="NanumGothic" w:eastAsia="NanumGothic" w:cs="NanumGothic"/>
          <w:sz w:val="24"/>
          <w:szCs w:val="24"/>
        </w:rPr>
        <w:t>계약상대자</w:t>
      </w:r>
      <w:r>
        <w:rPr>
          <w:rFonts w:ascii="NanumGothic" w:eastAsia="NanumGothic" w:cs="NanumGothic"/>
          <w:sz w:val="24"/>
          <w:szCs w:val="24"/>
        </w:rPr>
        <w:t xml:space="preserve">, </w:t>
      </w:r>
      <w:r>
        <w:rPr>
          <w:rFonts w:ascii="NanumGothic" w:eastAsia="NanumGothic" w:cs="NanumGothic"/>
          <w:sz w:val="24"/>
          <w:szCs w:val="24"/>
        </w:rPr>
        <w:t>입찰자의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대리인</w:t>
      </w:r>
      <w:r>
        <w:rPr>
          <w:rFonts w:ascii="NanumGothic" w:eastAsia="NanumGothic" w:cs="NanumGothic"/>
          <w:sz w:val="24"/>
          <w:szCs w:val="24"/>
        </w:rPr>
        <w:t xml:space="preserve">, </w:t>
      </w:r>
      <w:r>
        <w:rPr>
          <w:rFonts w:ascii="NanumGothic" w:eastAsia="NanumGothic" w:cs="NanumGothic"/>
          <w:sz w:val="24"/>
          <w:szCs w:val="24"/>
        </w:rPr>
        <w:t>지배인</w:t>
      </w:r>
      <w:r>
        <w:rPr>
          <w:rFonts w:ascii="NanumGothic" w:eastAsia="NanumGothic" w:cs="NanumGothic"/>
          <w:sz w:val="24"/>
          <w:szCs w:val="24"/>
        </w:rPr>
        <w:t xml:space="preserve">, </w:t>
      </w:r>
      <w:r>
        <w:rPr>
          <w:rFonts w:ascii="NanumGothic" w:eastAsia="NanumGothic" w:cs="NanumGothic"/>
          <w:sz w:val="24"/>
          <w:szCs w:val="24"/>
        </w:rPr>
        <w:t>기타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사용인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포함</w:t>
      </w:r>
      <w:r>
        <w:rPr>
          <w:rFonts w:ascii="NanumGothic" w:eastAsia="NanumGothic" w:cs="NanumGothic"/>
          <w:sz w:val="24"/>
          <w:szCs w:val="24"/>
        </w:rPr>
        <w:t>)</w:t>
      </w:r>
      <w:r>
        <w:rPr>
          <w:rFonts w:ascii="NanumGothic" w:eastAsia="NanumGothic" w:cs="NanumGothic"/>
          <w:sz w:val="24"/>
          <w:szCs w:val="24"/>
        </w:rPr>
        <w:t>에</w:t>
      </w:r>
      <w:r>
        <w:rPr>
          <w:rFonts w:ascii="NanumGothic" w:eastAsia="NanumGothic" w:cs="NanumGothic"/>
          <w:sz w:val="24"/>
          <w:szCs w:val="24"/>
        </w:rPr>
        <w:t xml:space="preserve"> </w:t>
      </w:r>
    </w:p>
    <w:p w:rsidR="00A04E9E" w:rsidRDefault="00EF58BE">
      <w:pPr>
        <w:pStyle w:val="10"/>
        <w:tabs>
          <w:tab w:val="left" w:pos="8760"/>
        </w:tabs>
        <w:wordWrap/>
        <w:snapToGrid w:val="0"/>
        <w:spacing w:line="400" w:lineRule="exact"/>
        <w:ind w:firstLine="226"/>
        <w:jc w:val="left"/>
        <w:rPr>
          <w:rFonts w:ascii="NanumGothic" w:eastAsia="NanumGothic" w:cs="NanumGothic"/>
          <w:sz w:val="24"/>
          <w:szCs w:val="24"/>
        </w:rPr>
      </w:pPr>
      <w:r>
        <w:rPr>
          <w:rFonts w:ascii="NanumGothic" w:eastAsia="NanumGothic" w:cs="NanumGothic"/>
          <w:sz w:val="24"/>
          <w:szCs w:val="24"/>
        </w:rPr>
        <w:t>대하여는</w:t>
      </w:r>
      <w:r>
        <w:rPr>
          <w:rFonts w:ascii="NanumGothic" w:eastAsia="NanumGothic" w:cs="NanumGothic"/>
          <w:sz w:val="24"/>
          <w:szCs w:val="24"/>
        </w:rPr>
        <w:t xml:space="preserve"> 2</w:t>
      </w:r>
      <w:r>
        <w:rPr>
          <w:rFonts w:ascii="NanumGothic" w:eastAsia="NanumGothic" w:cs="NanumGothic"/>
          <w:sz w:val="24"/>
          <w:szCs w:val="24"/>
        </w:rPr>
        <w:t>년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이하의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범위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내에서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입찰참가를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제한합니다</w:t>
      </w:r>
      <w:r>
        <w:rPr>
          <w:rFonts w:ascii="NanumGothic" w:eastAsia="NanumGothic" w:cs="NanumGothic"/>
          <w:sz w:val="24"/>
          <w:szCs w:val="24"/>
        </w:rPr>
        <w:t>.</w:t>
      </w:r>
    </w:p>
    <w:p w:rsidR="00A04E9E" w:rsidRDefault="00A04E9E">
      <w:pPr>
        <w:pStyle w:val="10"/>
        <w:tabs>
          <w:tab w:val="left" w:pos="8760"/>
        </w:tabs>
        <w:wordWrap/>
        <w:snapToGrid w:val="0"/>
        <w:spacing w:line="400" w:lineRule="exact"/>
        <w:jc w:val="left"/>
        <w:rPr>
          <w:rFonts w:ascii="NanumGothic" w:eastAsia="NanumGothic" w:cs="NanumGothic"/>
          <w:b/>
          <w:bCs/>
          <w:sz w:val="24"/>
          <w:szCs w:val="24"/>
        </w:rPr>
      </w:pP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>상기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내용을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확인합니다</w:t>
      </w:r>
      <w:r>
        <w:rPr>
          <w:rFonts w:ascii="NanumGothic" w:eastAsia="NanumGothic" w:cs="NanumGothic"/>
        </w:rPr>
        <w:t>.</w:t>
      </w:r>
    </w:p>
    <w:tbl>
      <w:tblPr>
        <w:tblW w:w="0" w:type="auto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7655"/>
      </w:tblGrid>
      <w:tr w:rsidR="00A04E9E">
        <w:trPr>
          <w:trHeight w:val="473"/>
        </w:trPr>
        <w:tc>
          <w:tcPr>
            <w:tcW w:w="2200" w:type="dxa"/>
            <w:tcBorders>
              <w:top w:val="single" w:sz="3" w:space="0" w:color="0A0000"/>
              <w:left w:val="single" w:sz="3" w:space="0" w:color="0A0000"/>
              <w:bottom w:val="double" w:sz="11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:rsidR="00A04E9E" w:rsidRDefault="00EF58BE">
            <w:pPr>
              <w:pStyle w:val="10"/>
              <w:tabs>
                <w:tab w:val="left" w:pos="8760"/>
              </w:tabs>
              <w:wordWrap/>
              <w:snapToGrid w:val="0"/>
              <w:spacing w:line="400" w:lineRule="exact"/>
              <w:jc w:val="center"/>
              <w:rPr>
                <w:rFonts w:ascii="NanumGothic" w:eastAsia="NanumGothic" w:cs="NanumGothic"/>
                <w:b/>
                <w:bCs/>
                <w:sz w:val="22"/>
                <w:szCs w:val="22"/>
              </w:rPr>
            </w:pPr>
            <w:r>
              <w:rPr>
                <w:rFonts w:ascii="NanumGothic" w:eastAsia="NanumGothic" w:cs="NanumGothic"/>
                <w:b/>
                <w:bCs/>
                <w:sz w:val="22"/>
                <w:szCs w:val="22"/>
              </w:rPr>
              <w:t>자격정지기간</w:t>
            </w:r>
          </w:p>
        </w:tc>
        <w:tc>
          <w:tcPr>
            <w:tcW w:w="7655" w:type="dxa"/>
            <w:tcBorders>
              <w:top w:val="single" w:sz="3" w:space="0" w:color="0A0000"/>
              <w:left w:val="single" w:sz="3" w:space="0" w:color="0A0000"/>
              <w:bottom w:val="double" w:sz="11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:rsidR="00A04E9E" w:rsidRDefault="00EF58BE">
            <w:pPr>
              <w:pStyle w:val="10"/>
              <w:tabs>
                <w:tab w:val="left" w:pos="8760"/>
              </w:tabs>
              <w:wordWrap/>
              <w:snapToGrid w:val="0"/>
              <w:spacing w:line="400" w:lineRule="exact"/>
              <w:jc w:val="center"/>
              <w:rPr>
                <w:rFonts w:ascii="NanumGothic" w:eastAsia="NanumGothic" w:cs="NanumGothic"/>
                <w:b/>
                <w:bCs/>
                <w:sz w:val="22"/>
                <w:szCs w:val="22"/>
              </w:rPr>
            </w:pPr>
            <w:r>
              <w:rPr>
                <w:rFonts w:ascii="NanumGothic" w:eastAsia="NanumGothic" w:cs="NanumGothic"/>
                <w:b/>
                <w:bCs/>
                <w:sz w:val="22"/>
                <w:szCs w:val="22"/>
              </w:rPr>
              <w:t>부정당업자</w:t>
            </w:r>
            <w:r>
              <w:rPr>
                <w:rFonts w:ascii="NanumGothic" w:eastAsia="NanumGothic" w:cs="NanumGothic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NanumGothic" w:eastAsia="NanumGothic" w:cs="NanumGothic"/>
                <w:b/>
                <w:bCs/>
                <w:sz w:val="22"/>
                <w:szCs w:val="22"/>
              </w:rPr>
              <w:t>대상</w:t>
            </w:r>
          </w:p>
        </w:tc>
      </w:tr>
      <w:tr w:rsidR="00A04E9E">
        <w:trPr>
          <w:trHeight w:val="261"/>
        </w:trPr>
        <w:tc>
          <w:tcPr>
            <w:tcW w:w="2200" w:type="dxa"/>
            <w:vMerge w:val="restart"/>
            <w:tcBorders>
              <w:top w:val="double" w:sz="11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:rsidR="00A04E9E" w:rsidRDefault="00EF58BE">
            <w:pPr>
              <w:pStyle w:val="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before="0" w:after="0" w:line="400" w:lineRule="exact"/>
              <w:jc w:val="center"/>
              <w:rPr>
                <w:rFonts w:ascii="NanumGothic" w:eastAsia="NanumGothic" w:cs="NanumGothic"/>
                <w:b/>
                <w:bCs/>
                <w:sz w:val="20"/>
                <w:szCs w:val="20"/>
              </w:rPr>
            </w:pPr>
            <w:r>
              <w:rPr>
                <w:rFonts w:ascii="NanumGothic" w:eastAsia="NanumGothic" w:cs="NanumGothic"/>
                <w:b/>
                <w:bCs/>
                <w:sz w:val="20"/>
                <w:szCs w:val="20"/>
              </w:rPr>
              <w:t>1</w:t>
            </w:r>
            <w:r>
              <w:rPr>
                <w:rFonts w:ascii="NanumGothic" w:eastAsia="NanumGothic" w:cs="NanumGothic"/>
                <w:b/>
                <w:bCs/>
                <w:sz w:val="20"/>
                <w:szCs w:val="20"/>
              </w:rPr>
              <w:t>년</w:t>
            </w:r>
            <w:r>
              <w:rPr>
                <w:rFonts w:ascii="NanumGothic" w:eastAsia="NanumGothic" w:cs="NanumGothic"/>
                <w:b/>
                <w:bCs/>
                <w:sz w:val="20"/>
                <w:szCs w:val="20"/>
              </w:rPr>
              <w:t xml:space="preserve"> 6</w:t>
            </w:r>
            <w:r>
              <w:rPr>
                <w:rFonts w:ascii="NanumGothic" w:eastAsia="NanumGothic" w:cs="NanumGothic"/>
                <w:b/>
                <w:bCs/>
                <w:sz w:val="20"/>
                <w:szCs w:val="20"/>
              </w:rPr>
              <w:t>개월</w:t>
            </w:r>
            <w:r>
              <w:rPr>
                <w:rFonts w:ascii="NanumGothic" w:eastAsia="NanumGothic" w:cs="NanumGothic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NanumGothic" w:eastAsia="NanumGothic" w:cs="NanumGothic"/>
                <w:b/>
                <w:bCs/>
                <w:sz w:val="20"/>
                <w:szCs w:val="20"/>
              </w:rPr>
              <w:t>이상</w:t>
            </w:r>
          </w:p>
          <w:p w:rsidR="00A04E9E" w:rsidRDefault="00EF58BE">
            <w:pPr>
              <w:pStyle w:val="10"/>
              <w:tabs>
                <w:tab w:val="left" w:pos="8760"/>
              </w:tabs>
              <w:wordWrap/>
              <w:snapToGrid w:val="0"/>
              <w:spacing w:line="400" w:lineRule="exact"/>
              <w:jc w:val="center"/>
              <w:rPr>
                <w:rFonts w:ascii="NanumGothic" w:eastAsia="NanumGothic" w:cs="NanumGothic"/>
                <w:b/>
                <w:bCs/>
              </w:rPr>
            </w:pPr>
            <w:r>
              <w:rPr>
                <w:rFonts w:ascii="NanumGothic" w:eastAsia="NanumGothic" w:cs="NanumGothic"/>
                <w:b/>
                <w:bCs/>
              </w:rPr>
              <w:t>2</w:t>
            </w:r>
            <w:r>
              <w:rPr>
                <w:rFonts w:ascii="NanumGothic" w:eastAsia="NanumGothic" w:cs="NanumGothic"/>
                <w:b/>
                <w:bCs/>
              </w:rPr>
              <w:t>년</w:t>
            </w:r>
            <w:r>
              <w:rPr>
                <w:rFonts w:ascii="NanumGothic" w:eastAsia="NanumGothic" w:cs="NanumGothic"/>
                <w:b/>
                <w:bCs/>
              </w:rPr>
              <w:t xml:space="preserve"> </w:t>
            </w:r>
            <w:r>
              <w:rPr>
                <w:rFonts w:ascii="NanumGothic" w:eastAsia="NanumGothic" w:cs="NanumGothic"/>
                <w:b/>
                <w:bCs/>
              </w:rPr>
              <w:t>이하</w:t>
            </w:r>
          </w:p>
        </w:tc>
        <w:tc>
          <w:tcPr>
            <w:tcW w:w="7655" w:type="dxa"/>
            <w:tcBorders>
              <w:top w:val="double" w:sz="11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:rsidR="00A04E9E" w:rsidRDefault="00EF58BE">
            <w:pPr>
              <w:pStyle w:val="10"/>
              <w:tabs>
                <w:tab w:val="left" w:pos="8760"/>
              </w:tabs>
              <w:wordWrap/>
              <w:snapToGrid w:val="0"/>
              <w:spacing w:line="400" w:lineRule="exact"/>
              <w:rPr>
                <w:rFonts w:ascii="NanumGothic" w:eastAsia="NanumGothic" w:cs="NanumGothic"/>
              </w:rPr>
            </w:pPr>
            <w:r>
              <w:rPr>
                <w:rFonts w:ascii="NanumGothic" w:eastAsia="NanumGothic" w:cs="NanumGothic"/>
              </w:rPr>
              <w:t>계약을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이행함에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있어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부실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·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조잡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또는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부당하게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하거나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부정한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행위를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한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자</w:t>
            </w:r>
          </w:p>
        </w:tc>
      </w:tr>
      <w:tr w:rsidR="00A04E9E">
        <w:trPr>
          <w:trHeight w:val="261"/>
        </w:trPr>
        <w:tc>
          <w:tcPr>
            <w:tcW w:w="2200" w:type="dxa"/>
            <w:vMerge/>
            <w:tcBorders>
              <w:top w:val="double" w:sz="11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</w:tcPr>
          <w:p w:rsidR="00A04E9E" w:rsidRDefault="00A04E9E"/>
        </w:tc>
        <w:tc>
          <w:tcPr>
            <w:tcW w:w="765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:rsidR="00A04E9E" w:rsidRDefault="00EF58BE">
            <w:pPr>
              <w:pStyle w:val="10"/>
              <w:tabs>
                <w:tab w:val="left" w:pos="8760"/>
              </w:tabs>
              <w:wordWrap/>
              <w:snapToGrid w:val="0"/>
              <w:spacing w:line="400" w:lineRule="exact"/>
              <w:rPr>
                <w:rFonts w:ascii="NanumGothic" w:eastAsia="NanumGothic" w:cs="NanumGothic"/>
              </w:rPr>
            </w:pPr>
            <w:r>
              <w:rPr>
                <w:rFonts w:ascii="NanumGothic" w:eastAsia="NanumGothic" w:cs="NanumGothic"/>
              </w:rPr>
              <w:t>경쟁입찰에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있어서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입찰자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간에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서로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상의하여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미리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입찰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가격을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협정하거나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특정인의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낙찰을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위하여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담합한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자</w:t>
            </w:r>
          </w:p>
        </w:tc>
      </w:tr>
      <w:tr w:rsidR="00A04E9E">
        <w:trPr>
          <w:trHeight w:val="261"/>
        </w:trPr>
        <w:tc>
          <w:tcPr>
            <w:tcW w:w="2200" w:type="dxa"/>
            <w:vMerge/>
            <w:tcBorders>
              <w:top w:val="double" w:sz="11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</w:tcPr>
          <w:p w:rsidR="00A04E9E" w:rsidRDefault="00A04E9E"/>
        </w:tc>
        <w:tc>
          <w:tcPr>
            <w:tcW w:w="765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:rsidR="00A04E9E" w:rsidRDefault="00EF58BE">
            <w:pPr>
              <w:pStyle w:val="10"/>
              <w:tabs>
                <w:tab w:val="left" w:pos="8760"/>
              </w:tabs>
              <w:wordWrap/>
              <w:snapToGrid w:val="0"/>
              <w:spacing w:line="400" w:lineRule="exact"/>
              <w:rPr>
                <w:rFonts w:ascii="NanumGothic" w:eastAsia="NanumGothic" w:cs="NanumGothic"/>
              </w:rPr>
            </w:pPr>
            <w:r>
              <w:rPr>
                <w:rFonts w:ascii="NanumGothic" w:eastAsia="NanumGothic" w:cs="NanumGothic"/>
              </w:rPr>
              <w:t>경쟁참가를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방해하거나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경락자의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계약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체결이나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이행을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방해한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자</w:t>
            </w:r>
          </w:p>
        </w:tc>
      </w:tr>
      <w:tr w:rsidR="00A04E9E">
        <w:trPr>
          <w:trHeight w:val="261"/>
        </w:trPr>
        <w:tc>
          <w:tcPr>
            <w:tcW w:w="2200" w:type="dxa"/>
            <w:vMerge/>
            <w:tcBorders>
              <w:top w:val="double" w:sz="11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</w:tcPr>
          <w:p w:rsidR="00A04E9E" w:rsidRDefault="00A04E9E"/>
        </w:tc>
        <w:tc>
          <w:tcPr>
            <w:tcW w:w="765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:rsidR="00A04E9E" w:rsidRDefault="00EF58BE">
            <w:pPr>
              <w:pStyle w:val="10"/>
              <w:tabs>
                <w:tab w:val="left" w:pos="8760"/>
              </w:tabs>
              <w:wordWrap/>
              <w:snapToGrid w:val="0"/>
              <w:spacing w:line="400" w:lineRule="exact"/>
              <w:rPr>
                <w:rFonts w:ascii="NanumGothic" w:eastAsia="NanumGothic" w:cs="NanumGothic"/>
              </w:rPr>
            </w:pPr>
            <w:r>
              <w:rPr>
                <w:rFonts w:ascii="NanumGothic" w:eastAsia="NanumGothic" w:cs="NanumGothic"/>
              </w:rPr>
              <w:t>계약의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체결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또는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이행에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관련하여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관련직원에게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뇌물을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준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자</w:t>
            </w:r>
          </w:p>
        </w:tc>
      </w:tr>
      <w:tr w:rsidR="00A04E9E">
        <w:trPr>
          <w:trHeight w:val="226"/>
        </w:trPr>
        <w:tc>
          <w:tcPr>
            <w:tcW w:w="2200" w:type="dxa"/>
            <w:vMerge/>
            <w:tcBorders>
              <w:top w:val="double" w:sz="11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</w:tcPr>
          <w:p w:rsidR="00A04E9E" w:rsidRDefault="00A04E9E"/>
        </w:tc>
        <w:tc>
          <w:tcPr>
            <w:tcW w:w="765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:rsidR="00A04E9E" w:rsidRDefault="00EF58BE">
            <w:pPr>
              <w:pStyle w:val="10"/>
              <w:wordWrap/>
              <w:snapToGrid w:val="0"/>
              <w:spacing w:line="400" w:lineRule="exact"/>
              <w:rPr>
                <w:rFonts w:ascii="NanumGothic" w:eastAsia="NanumGothic" w:cs="NanumGothic"/>
              </w:rPr>
            </w:pPr>
            <w:r>
              <w:rPr>
                <w:rFonts w:ascii="NanumGothic" w:eastAsia="NanumGothic" w:cs="NanumGothic"/>
              </w:rPr>
              <w:t>계약의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이행에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있어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안전대책을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소홀히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하여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공중에게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위해를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가한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자</w:t>
            </w:r>
          </w:p>
        </w:tc>
      </w:tr>
      <w:tr w:rsidR="00A04E9E">
        <w:trPr>
          <w:trHeight w:val="226"/>
        </w:trPr>
        <w:tc>
          <w:tcPr>
            <w:tcW w:w="2200" w:type="dxa"/>
            <w:vMerge/>
            <w:tcBorders>
              <w:top w:val="double" w:sz="11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</w:tcPr>
          <w:p w:rsidR="00A04E9E" w:rsidRDefault="00A04E9E"/>
        </w:tc>
        <w:tc>
          <w:tcPr>
            <w:tcW w:w="765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:rsidR="00A04E9E" w:rsidRDefault="00EF58BE">
            <w:pPr>
              <w:pStyle w:val="10"/>
              <w:tabs>
                <w:tab w:val="left" w:pos="8760"/>
              </w:tabs>
              <w:wordWrap/>
              <w:snapToGrid w:val="0"/>
              <w:spacing w:line="400" w:lineRule="exact"/>
              <w:rPr>
                <w:rFonts w:ascii="NanumGothic" w:eastAsia="NanumGothic" w:cs="NanumGothic"/>
              </w:rPr>
            </w:pPr>
            <w:r>
              <w:rPr>
                <w:rFonts w:ascii="NanumGothic" w:eastAsia="NanumGothic" w:cs="NanumGothic"/>
              </w:rPr>
              <w:t>당재단에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손실을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끼쳤거나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물의를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일으킨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자</w:t>
            </w:r>
          </w:p>
        </w:tc>
      </w:tr>
      <w:tr w:rsidR="00A04E9E">
        <w:trPr>
          <w:trHeight w:val="226"/>
        </w:trPr>
        <w:tc>
          <w:tcPr>
            <w:tcW w:w="2200" w:type="dxa"/>
            <w:vMerge/>
            <w:tcBorders>
              <w:top w:val="double" w:sz="11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</w:tcPr>
          <w:p w:rsidR="00A04E9E" w:rsidRDefault="00A04E9E"/>
        </w:tc>
        <w:tc>
          <w:tcPr>
            <w:tcW w:w="765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:rsidR="00A04E9E" w:rsidRDefault="00EF58BE">
            <w:pPr>
              <w:pStyle w:val="10"/>
              <w:tabs>
                <w:tab w:val="left" w:pos="8760"/>
              </w:tabs>
              <w:wordWrap/>
              <w:snapToGrid w:val="0"/>
              <w:spacing w:line="400" w:lineRule="exact"/>
              <w:rPr>
                <w:rFonts w:ascii="NanumGothic" w:eastAsia="NanumGothic" w:cs="NanumGothic"/>
              </w:rPr>
            </w:pPr>
            <w:r>
              <w:rPr>
                <w:rFonts w:ascii="NanumGothic" w:eastAsia="NanumGothic" w:cs="NanumGothic"/>
              </w:rPr>
              <w:t>입찰참가자격에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관한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서류를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위조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또는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변조한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자</w:t>
            </w:r>
          </w:p>
        </w:tc>
      </w:tr>
      <w:tr w:rsidR="00A04E9E">
        <w:trPr>
          <w:trHeight w:val="230"/>
        </w:trPr>
        <w:tc>
          <w:tcPr>
            <w:tcW w:w="2200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:rsidR="00A04E9E" w:rsidRDefault="00EF58BE">
            <w:pPr>
              <w:pStyle w:val="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before="0" w:after="0" w:line="400" w:lineRule="exact"/>
              <w:jc w:val="center"/>
              <w:rPr>
                <w:rFonts w:ascii="NanumGothic" w:eastAsia="NanumGothic" w:cs="NanumGothic"/>
                <w:b/>
                <w:bCs/>
                <w:sz w:val="20"/>
                <w:szCs w:val="20"/>
              </w:rPr>
            </w:pPr>
            <w:r>
              <w:rPr>
                <w:rFonts w:ascii="NanumGothic" w:eastAsia="NanumGothic" w:cs="NanumGothic"/>
                <w:b/>
                <w:bCs/>
                <w:sz w:val="20"/>
                <w:szCs w:val="20"/>
              </w:rPr>
              <w:t>6</w:t>
            </w:r>
            <w:r>
              <w:rPr>
                <w:rFonts w:ascii="NanumGothic" w:eastAsia="NanumGothic" w:cs="NanumGothic"/>
                <w:b/>
                <w:bCs/>
                <w:sz w:val="20"/>
                <w:szCs w:val="20"/>
              </w:rPr>
              <w:t>개월</w:t>
            </w:r>
            <w:r>
              <w:rPr>
                <w:rFonts w:ascii="NanumGothic" w:eastAsia="NanumGothic" w:cs="NanumGothic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NanumGothic" w:eastAsia="NanumGothic" w:cs="NanumGothic"/>
                <w:b/>
                <w:bCs/>
                <w:sz w:val="20"/>
                <w:szCs w:val="20"/>
              </w:rPr>
              <w:t>이상</w:t>
            </w:r>
          </w:p>
          <w:p w:rsidR="00A04E9E" w:rsidRDefault="00EF58BE">
            <w:pPr>
              <w:pStyle w:val="10"/>
              <w:tabs>
                <w:tab w:val="left" w:pos="8760"/>
              </w:tabs>
              <w:wordWrap/>
              <w:snapToGrid w:val="0"/>
              <w:spacing w:line="400" w:lineRule="exact"/>
              <w:jc w:val="center"/>
              <w:rPr>
                <w:rFonts w:ascii="NanumGothic" w:eastAsia="NanumGothic" w:cs="NanumGothic"/>
                <w:b/>
                <w:bCs/>
              </w:rPr>
            </w:pPr>
            <w:r>
              <w:rPr>
                <w:rFonts w:ascii="NanumGothic" w:eastAsia="NanumGothic" w:cs="NanumGothic"/>
                <w:b/>
                <w:bCs/>
              </w:rPr>
              <w:t>1</w:t>
            </w:r>
            <w:r>
              <w:rPr>
                <w:rFonts w:ascii="NanumGothic" w:eastAsia="NanumGothic" w:cs="NanumGothic"/>
                <w:b/>
                <w:bCs/>
              </w:rPr>
              <w:t>년</w:t>
            </w:r>
            <w:r>
              <w:rPr>
                <w:rFonts w:ascii="NanumGothic" w:eastAsia="NanumGothic" w:cs="NanumGothic"/>
                <w:b/>
                <w:bCs/>
              </w:rPr>
              <w:t xml:space="preserve"> 6</w:t>
            </w:r>
            <w:r>
              <w:rPr>
                <w:rFonts w:ascii="NanumGothic" w:eastAsia="NanumGothic" w:cs="NanumGothic"/>
                <w:b/>
                <w:bCs/>
              </w:rPr>
              <w:t>개월</w:t>
            </w:r>
            <w:r>
              <w:rPr>
                <w:rFonts w:ascii="NanumGothic" w:eastAsia="NanumGothic" w:cs="NanumGothic"/>
                <w:b/>
                <w:bCs/>
              </w:rPr>
              <w:t xml:space="preserve"> </w:t>
            </w:r>
            <w:r>
              <w:rPr>
                <w:rFonts w:ascii="NanumGothic" w:eastAsia="NanumGothic" w:cs="NanumGothic"/>
                <w:b/>
                <w:bCs/>
              </w:rPr>
              <w:t>미만</w:t>
            </w:r>
          </w:p>
        </w:tc>
        <w:tc>
          <w:tcPr>
            <w:tcW w:w="765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:rsidR="00A04E9E" w:rsidRDefault="00EF58BE">
            <w:pPr>
              <w:pStyle w:val="10"/>
              <w:tabs>
                <w:tab w:val="left" w:pos="8760"/>
              </w:tabs>
              <w:wordWrap/>
              <w:snapToGrid w:val="0"/>
              <w:spacing w:line="400" w:lineRule="exact"/>
              <w:rPr>
                <w:rFonts w:ascii="NanumGothic" w:eastAsia="NanumGothic" w:cs="NanumGothic"/>
              </w:rPr>
            </w:pPr>
            <w:r>
              <w:rPr>
                <w:rFonts w:ascii="NanumGothic" w:eastAsia="NanumGothic" w:cs="NanumGothic"/>
              </w:rPr>
              <w:t>정당한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이유없이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계약을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체결하지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아니하거나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계약을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이행하지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아니한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자</w:t>
            </w:r>
          </w:p>
        </w:tc>
      </w:tr>
      <w:tr w:rsidR="00A04E9E">
        <w:trPr>
          <w:trHeight w:val="230"/>
        </w:trPr>
        <w:tc>
          <w:tcPr>
            <w:tcW w:w="2200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</w:tcPr>
          <w:p w:rsidR="00A04E9E" w:rsidRDefault="00A04E9E"/>
        </w:tc>
        <w:tc>
          <w:tcPr>
            <w:tcW w:w="765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:rsidR="00A04E9E" w:rsidRDefault="00EF58BE">
            <w:pPr>
              <w:pStyle w:val="10"/>
              <w:tabs>
                <w:tab w:val="left" w:pos="8760"/>
              </w:tabs>
              <w:wordWrap/>
              <w:snapToGrid w:val="0"/>
              <w:spacing w:line="400" w:lineRule="exact"/>
              <w:rPr>
                <w:rFonts w:ascii="NanumGothic" w:eastAsia="NanumGothic" w:cs="NanumGothic"/>
              </w:rPr>
            </w:pPr>
            <w:r>
              <w:rPr>
                <w:rFonts w:ascii="NanumGothic" w:eastAsia="NanumGothic" w:cs="NanumGothic"/>
              </w:rPr>
              <w:t>고의로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무효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입찰한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자</w:t>
            </w:r>
          </w:p>
        </w:tc>
      </w:tr>
      <w:tr w:rsidR="00A04E9E">
        <w:trPr>
          <w:trHeight w:val="230"/>
        </w:trPr>
        <w:tc>
          <w:tcPr>
            <w:tcW w:w="2200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</w:tcPr>
          <w:p w:rsidR="00A04E9E" w:rsidRDefault="00A04E9E"/>
        </w:tc>
        <w:tc>
          <w:tcPr>
            <w:tcW w:w="765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:rsidR="00A04E9E" w:rsidRDefault="00EF58BE">
            <w:pPr>
              <w:pStyle w:val="10"/>
              <w:tabs>
                <w:tab w:val="left" w:pos="8760"/>
              </w:tabs>
              <w:wordWrap/>
              <w:snapToGrid w:val="0"/>
              <w:spacing w:line="400" w:lineRule="exact"/>
              <w:rPr>
                <w:rFonts w:ascii="NanumGothic" w:eastAsia="NanumGothic" w:cs="NanumGothic"/>
              </w:rPr>
            </w:pPr>
            <w:r>
              <w:rPr>
                <w:rFonts w:ascii="NanumGothic" w:eastAsia="NanumGothic" w:cs="NanumGothic"/>
              </w:rPr>
              <w:t>감독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또는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검사에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있어서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직무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이행을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방해한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자</w:t>
            </w:r>
          </w:p>
        </w:tc>
      </w:tr>
      <w:tr w:rsidR="00A04E9E">
        <w:trPr>
          <w:trHeight w:val="330"/>
        </w:trPr>
        <w:tc>
          <w:tcPr>
            <w:tcW w:w="2200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:rsidR="00A04E9E" w:rsidRDefault="00EF58BE">
            <w:pPr>
              <w:pStyle w:val="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before="0" w:after="0" w:line="400" w:lineRule="exact"/>
              <w:jc w:val="center"/>
              <w:rPr>
                <w:rFonts w:ascii="NanumGothic" w:eastAsia="NanumGothic" w:cs="NanumGothic"/>
                <w:b/>
                <w:bCs/>
                <w:sz w:val="20"/>
                <w:szCs w:val="20"/>
              </w:rPr>
            </w:pPr>
            <w:r>
              <w:rPr>
                <w:rFonts w:ascii="NanumGothic" w:eastAsia="NanumGothic" w:cs="NanumGothic"/>
                <w:b/>
                <w:bCs/>
                <w:sz w:val="20"/>
                <w:szCs w:val="20"/>
              </w:rPr>
              <w:t>1</w:t>
            </w:r>
            <w:r>
              <w:rPr>
                <w:rFonts w:ascii="NanumGothic" w:eastAsia="NanumGothic" w:cs="NanumGothic"/>
                <w:b/>
                <w:bCs/>
                <w:sz w:val="20"/>
                <w:szCs w:val="20"/>
              </w:rPr>
              <w:t>개월</w:t>
            </w:r>
            <w:r>
              <w:rPr>
                <w:rFonts w:ascii="NanumGothic" w:eastAsia="NanumGothic" w:cs="NanumGothic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NanumGothic" w:eastAsia="NanumGothic" w:cs="NanumGothic"/>
                <w:b/>
                <w:bCs/>
                <w:sz w:val="20"/>
                <w:szCs w:val="20"/>
              </w:rPr>
              <w:t>이상</w:t>
            </w:r>
          </w:p>
          <w:p w:rsidR="00A04E9E" w:rsidRDefault="00EF58BE">
            <w:pPr>
              <w:pStyle w:val="10"/>
              <w:tabs>
                <w:tab w:val="left" w:pos="8760"/>
              </w:tabs>
              <w:wordWrap/>
              <w:snapToGrid w:val="0"/>
              <w:spacing w:line="400" w:lineRule="exact"/>
              <w:jc w:val="center"/>
              <w:rPr>
                <w:rFonts w:ascii="NanumGothic" w:eastAsia="NanumGothic" w:cs="NanumGothic"/>
                <w:b/>
                <w:bCs/>
              </w:rPr>
            </w:pPr>
            <w:r>
              <w:rPr>
                <w:rFonts w:ascii="NanumGothic" w:eastAsia="NanumGothic" w:cs="NanumGothic"/>
                <w:b/>
                <w:bCs/>
              </w:rPr>
              <w:t>6</w:t>
            </w:r>
            <w:r>
              <w:rPr>
                <w:rFonts w:ascii="NanumGothic" w:eastAsia="NanumGothic" w:cs="NanumGothic"/>
                <w:b/>
                <w:bCs/>
              </w:rPr>
              <w:t>개월</w:t>
            </w:r>
            <w:r>
              <w:rPr>
                <w:rFonts w:ascii="NanumGothic" w:eastAsia="NanumGothic" w:cs="NanumGothic"/>
                <w:b/>
                <w:bCs/>
              </w:rPr>
              <w:t xml:space="preserve"> </w:t>
            </w:r>
            <w:r>
              <w:rPr>
                <w:rFonts w:ascii="NanumGothic" w:eastAsia="NanumGothic" w:cs="NanumGothic"/>
                <w:b/>
                <w:bCs/>
              </w:rPr>
              <w:t>미만</w:t>
            </w:r>
          </w:p>
        </w:tc>
        <w:tc>
          <w:tcPr>
            <w:tcW w:w="765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:rsidR="00A04E9E" w:rsidRDefault="00EF58BE">
            <w:pPr>
              <w:pStyle w:val="10"/>
              <w:tabs>
                <w:tab w:val="left" w:pos="8760"/>
              </w:tabs>
              <w:wordWrap/>
              <w:snapToGrid w:val="0"/>
              <w:spacing w:line="400" w:lineRule="exact"/>
              <w:rPr>
                <w:rFonts w:ascii="NanumGothic" w:eastAsia="NanumGothic" w:cs="NanumGothic"/>
              </w:rPr>
            </w:pPr>
            <w:r>
              <w:rPr>
                <w:rFonts w:ascii="NanumGothic" w:eastAsia="NanumGothic" w:cs="NanumGothic"/>
              </w:rPr>
              <w:t>입찰참가신청서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또는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입찰참가유의서를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제출하고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정당한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이유없이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당해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회계연도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중</w:t>
            </w:r>
            <w:r>
              <w:rPr>
                <w:rFonts w:ascii="NanumGothic" w:eastAsia="NanumGothic" w:cs="NanumGothic"/>
              </w:rPr>
              <w:t xml:space="preserve"> 3</w:t>
            </w:r>
            <w:r>
              <w:rPr>
                <w:rFonts w:ascii="NanumGothic" w:eastAsia="NanumGothic" w:cs="NanumGothic"/>
              </w:rPr>
              <w:t>회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이상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입찰에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참가하지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아니한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자</w:t>
            </w:r>
          </w:p>
        </w:tc>
      </w:tr>
      <w:tr w:rsidR="00A04E9E">
        <w:trPr>
          <w:trHeight w:val="330"/>
        </w:trPr>
        <w:tc>
          <w:tcPr>
            <w:tcW w:w="2200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</w:tcPr>
          <w:p w:rsidR="00A04E9E" w:rsidRDefault="00A04E9E"/>
        </w:tc>
        <w:tc>
          <w:tcPr>
            <w:tcW w:w="765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:rsidR="00A04E9E" w:rsidRDefault="00EF58BE">
            <w:pPr>
              <w:pStyle w:val="10"/>
              <w:tabs>
                <w:tab w:val="left" w:pos="8760"/>
              </w:tabs>
              <w:wordWrap/>
              <w:snapToGrid w:val="0"/>
              <w:spacing w:line="400" w:lineRule="exact"/>
              <w:rPr>
                <w:rFonts w:ascii="NanumGothic" w:eastAsia="NanumGothic" w:cs="NanumGothic"/>
              </w:rPr>
            </w:pPr>
            <w:r>
              <w:rPr>
                <w:rFonts w:ascii="NanumGothic" w:eastAsia="NanumGothic" w:cs="NanumGothic"/>
              </w:rPr>
              <w:t>하도급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금지지시를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위반하여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하도급을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시키거나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하도급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조건을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임의로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변경한</w:t>
            </w:r>
            <w:r>
              <w:rPr>
                <w:rFonts w:ascii="NanumGothic" w:eastAsia="NanumGothic" w:cs="NanumGothic"/>
              </w:rPr>
              <w:t xml:space="preserve"> </w:t>
            </w:r>
            <w:r>
              <w:rPr>
                <w:rFonts w:ascii="NanumGothic" w:eastAsia="NanumGothic" w:cs="NanumGothic"/>
              </w:rPr>
              <w:t>자</w:t>
            </w:r>
          </w:p>
        </w:tc>
      </w:tr>
    </w:tbl>
    <w:p w:rsidR="00A04E9E" w:rsidRDefault="00A04E9E">
      <w:pPr>
        <w:rPr>
          <w:sz w:val="2"/>
        </w:rPr>
      </w:pP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rPr>
          <w:rFonts w:ascii="NanumGothic" w:eastAsia="NanumGothic" w:cs="NanumGothic"/>
          <w:sz w:val="8"/>
          <w:szCs w:val="8"/>
        </w:rPr>
      </w:pP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center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>2024</w:t>
      </w:r>
      <w:r>
        <w:rPr>
          <w:rFonts w:ascii="NanumGothic" w:eastAsia="NanumGothic" w:cs="NanumGothic"/>
        </w:rPr>
        <w:t>년</w:t>
      </w:r>
      <w:r>
        <w:rPr>
          <w:rFonts w:ascii="NanumGothic" w:eastAsia="NanumGothic" w:cs="NanumGothic"/>
        </w:rPr>
        <w:t xml:space="preserve">    </w:t>
      </w:r>
      <w:r>
        <w:rPr>
          <w:rFonts w:ascii="NanumGothic" w:eastAsia="NanumGothic" w:cs="NanumGothic"/>
        </w:rPr>
        <w:t>월</w:t>
      </w:r>
      <w:r>
        <w:rPr>
          <w:rFonts w:ascii="NanumGothic" w:eastAsia="NanumGothic" w:cs="NanumGothic"/>
        </w:rPr>
        <w:t xml:space="preserve">     </w:t>
      </w:r>
      <w:r>
        <w:rPr>
          <w:rFonts w:ascii="NanumGothic" w:eastAsia="NanumGothic" w:cs="NanumGothic"/>
        </w:rPr>
        <w:t>일</w:t>
      </w: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center"/>
        <w:rPr>
          <w:rFonts w:ascii="NanumGothic" w:eastAsia="NanumGothic" w:cs="NanumGothic"/>
        </w:rPr>
      </w:pP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center"/>
        <w:rPr>
          <w:rFonts w:ascii="NanumGothic" w:eastAsia="NanumGothic" w:cs="NanumGothic"/>
          <w:b/>
          <w:bCs/>
        </w:rPr>
      </w:pPr>
      <w:r>
        <w:rPr>
          <w:rFonts w:ascii="NanumGothic" w:eastAsia="NanumGothic" w:cs="NanumGothic"/>
          <w:b/>
          <w:bCs/>
        </w:rPr>
        <w:t>[</w:t>
      </w:r>
      <w:r>
        <w:rPr>
          <w:rFonts w:ascii="NanumGothic" w:eastAsia="NanumGothic" w:cs="NanumGothic"/>
          <w:b/>
          <w:bCs/>
        </w:rPr>
        <w:t>입찰자</w:t>
      </w:r>
      <w:r>
        <w:rPr>
          <w:rFonts w:ascii="NanumGothic" w:eastAsia="NanumGothic" w:cs="NanumGothic"/>
          <w:b/>
          <w:bCs/>
        </w:rPr>
        <w:t>]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center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 xml:space="preserve">    </w:t>
      </w:r>
      <w:r>
        <w:rPr>
          <w:rFonts w:ascii="NanumGothic" w:eastAsia="NanumGothic" w:cs="NanumGothic"/>
        </w:rPr>
        <w:t>주</w:t>
      </w:r>
      <w:r>
        <w:rPr>
          <w:rFonts w:ascii="NanumGothic" w:eastAsia="NanumGothic" w:cs="NanumGothic"/>
        </w:rPr>
        <w:t xml:space="preserve">       </w:t>
      </w:r>
      <w:r>
        <w:rPr>
          <w:rFonts w:ascii="NanumGothic" w:eastAsia="NanumGothic" w:cs="NanumGothic"/>
        </w:rPr>
        <w:t>소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center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 xml:space="preserve">   </w:t>
      </w:r>
      <w:r>
        <w:rPr>
          <w:rFonts w:ascii="NanumGothic" w:eastAsia="NanumGothic" w:cs="NanumGothic"/>
        </w:rPr>
        <w:t>회</w:t>
      </w:r>
      <w:r>
        <w:rPr>
          <w:rFonts w:ascii="NanumGothic" w:eastAsia="NanumGothic" w:cs="NanumGothic"/>
        </w:rPr>
        <w:t xml:space="preserve">  </w:t>
      </w:r>
      <w:r>
        <w:rPr>
          <w:rFonts w:ascii="NanumGothic" w:eastAsia="NanumGothic" w:cs="NanumGothic"/>
        </w:rPr>
        <w:t>사</w:t>
      </w:r>
      <w:r>
        <w:rPr>
          <w:rFonts w:ascii="NanumGothic" w:eastAsia="NanumGothic" w:cs="NanumGothic"/>
        </w:rPr>
        <w:t xml:space="preserve">  </w:t>
      </w:r>
      <w:r>
        <w:rPr>
          <w:rFonts w:ascii="NanumGothic" w:eastAsia="NanumGothic" w:cs="NanumGothic"/>
        </w:rPr>
        <w:t>명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center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 xml:space="preserve">       </w:t>
      </w:r>
      <w:r>
        <w:rPr>
          <w:rFonts w:ascii="NanumGothic" w:eastAsia="NanumGothic" w:cs="NanumGothic"/>
        </w:rPr>
        <w:t>사업자등록번호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center"/>
        <w:rPr>
          <w:rFonts w:ascii="NanumGothic" w:eastAsia="NanumGothic" w:cs="NanumGothic"/>
          <w:b/>
          <w:bCs/>
        </w:rPr>
      </w:pPr>
      <w:r>
        <w:rPr>
          <w:rFonts w:ascii="NanumGothic" w:eastAsia="NanumGothic" w:cs="NanumGothic"/>
        </w:rPr>
        <w:t xml:space="preserve">                                         </w:t>
      </w:r>
      <w:r>
        <w:rPr>
          <w:rFonts w:ascii="NanumGothic" w:eastAsia="NanumGothic" w:cs="NanumGothic"/>
        </w:rPr>
        <w:t>대</w:t>
      </w:r>
      <w:r>
        <w:rPr>
          <w:rFonts w:ascii="NanumGothic" w:eastAsia="NanumGothic" w:cs="NanumGothic"/>
        </w:rPr>
        <w:t xml:space="preserve">  </w:t>
      </w:r>
      <w:r>
        <w:rPr>
          <w:rFonts w:ascii="NanumGothic" w:eastAsia="NanumGothic" w:cs="NanumGothic"/>
        </w:rPr>
        <w:t>표</w:t>
      </w:r>
      <w:r>
        <w:rPr>
          <w:rFonts w:ascii="NanumGothic" w:eastAsia="NanumGothic" w:cs="NanumGothic"/>
        </w:rPr>
        <w:t xml:space="preserve">   </w:t>
      </w:r>
      <w:r>
        <w:rPr>
          <w:rFonts w:ascii="NanumGothic" w:eastAsia="NanumGothic" w:cs="NanumGothic"/>
        </w:rPr>
        <w:t>자</w:t>
      </w:r>
      <w:r>
        <w:rPr>
          <w:rFonts w:ascii="NanumGothic" w:eastAsia="NanumGothic" w:cs="NanumGothic"/>
        </w:rPr>
        <w:t xml:space="preserve">                        </w:t>
      </w:r>
      <w:r>
        <w:rPr>
          <w:rFonts w:ascii="NanumGothic" w:eastAsia="NanumGothic" w:cs="NanumGothic"/>
          <w:b/>
          <w:bCs/>
        </w:rPr>
        <w:t>(</w:t>
      </w:r>
      <w:r>
        <w:rPr>
          <w:rFonts w:ascii="NanumGothic" w:eastAsia="NanumGothic" w:cs="NanumGothic"/>
          <w:b/>
          <w:bCs/>
        </w:rPr>
        <w:t>인</w:t>
      </w:r>
      <w:r>
        <w:rPr>
          <w:rFonts w:ascii="NanumGothic" w:eastAsia="NanumGothic" w:cs="NanumGothic"/>
          <w:b/>
          <w:bCs/>
        </w:rPr>
        <w:t xml:space="preserve">) </w:t>
      </w:r>
      <w:r>
        <w:rPr>
          <w:rFonts w:ascii="NanumGothic" w:eastAsia="NanumGothic" w:cs="NanumGothic"/>
          <w:b/>
          <w:bCs/>
        </w:rPr>
        <w:t>법인인감</w:t>
      </w: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jc w:val="center"/>
        <w:rPr>
          <w:rFonts w:ascii="NanumGothic" w:eastAsia="NanumGothic" w:cs="NanumGothic"/>
          <w:b/>
          <w:bCs/>
          <w:sz w:val="30"/>
          <w:szCs w:val="30"/>
          <w:u w:val="single" w:color="000000"/>
        </w:rPr>
      </w:pP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jc w:val="center"/>
        <w:rPr>
          <w:rFonts w:ascii="NanumGothic" w:eastAsia="NanumGothic" w:cs="NanumGothic"/>
          <w:b/>
          <w:bCs/>
          <w:sz w:val="30"/>
          <w:szCs w:val="30"/>
          <w:u w:val="single" w:color="000000"/>
        </w:rPr>
      </w:pPr>
      <w:r>
        <w:rPr>
          <w:rFonts w:ascii="NanumGothic" w:eastAsia="NanumGothic" w:cs="NanumGothic"/>
          <w:b/>
          <w:bCs/>
          <w:sz w:val="30"/>
          <w:szCs w:val="30"/>
          <w:u w:val="single" w:color="000000"/>
        </w:rPr>
        <w:t>(</w:t>
      </w:r>
      <w:r>
        <w:rPr>
          <w:rFonts w:ascii="NanumGothic" w:eastAsia="NanumGothic" w:cs="NanumGothic"/>
          <w:b/>
          <w:bCs/>
          <w:sz w:val="30"/>
          <w:szCs w:val="30"/>
          <w:u w:val="single" w:color="000000"/>
        </w:rPr>
        <w:t>재</w:t>
      </w:r>
      <w:r>
        <w:rPr>
          <w:rFonts w:ascii="NanumGothic" w:eastAsia="NanumGothic" w:cs="NanumGothic"/>
          <w:b/>
          <w:bCs/>
          <w:sz w:val="30"/>
          <w:szCs w:val="30"/>
          <w:u w:val="single" w:color="000000"/>
        </w:rPr>
        <w:t xml:space="preserve">) </w:t>
      </w:r>
      <w:r>
        <w:rPr>
          <w:rFonts w:ascii="NanumGothic" w:eastAsia="NanumGothic" w:cs="NanumGothic"/>
          <w:b/>
          <w:bCs/>
          <w:sz w:val="30"/>
          <w:szCs w:val="30"/>
          <w:u w:val="single" w:color="000000"/>
        </w:rPr>
        <w:t>신한금융희망재단</w:t>
      </w:r>
      <w:r>
        <w:rPr>
          <w:rFonts w:ascii="NanumGothic" w:eastAsia="NanumGothic" w:cs="NanumGothic"/>
          <w:b/>
          <w:bCs/>
          <w:sz w:val="30"/>
          <w:szCs w:val="30"/>
          <w:u w:val="single" w:color="000000"/>
        </w:rPr>
        <w:t xml:space="preserve"> </w:t>
      </w:r>
      <w:r>
        <w:rPr>
          <w:rFonts w:ascii="NanumGothic" w:eastAsia="NanumGothic" w:cs="NanumGothic"/>
          <w:b/>
          <w:bCs/>
          <w:sz w:val="30"/>
          <w:szCs w:val="30"/>
          <w:u w:val="single" w:color="000000"/>
        </w:rPr>
        <w:t>귀중</w:t>
      </w:r>
    </w:p>
    <w:p w:rsidR="00A04E9E" w:rsidRDefault="00EF58BE">
      <w:pPr>
        <w:pStyle w:val="10"/>
        <w:tabs>
          <w:tab w:val="left" w:pos="8760"/>
        </w:tabs>
        <w:snapToGrid w:val="0"/>
        <w:spacing w:line="400" w:lineRule="exact"/>
        <w:rPr>
          <w:rFonts w:ascii="NanumGothic" w:eastAsia="NanumGothic" w:cs="NanumGothic"/>
          <w:sz w:val="28"/>
          <w:szCs w:val="28"/>
        </w:rPr>
      </w:pPr>
      <w:r>
        <w:rPr>
          <w:rFonts w:ascii="NanumGothic" w:eastAsia="NanumGothic" w:cs="NanumGothic"/>
          <w:sz w:val="28"/>
          <w:szCs w:val="28"/>
        </w:rPr>
        <w:t>[</w:t>
      </w:r>
      <w:r>
        <w:rPr>
          <w:rFonts w:ascii="NanumGothic" w:eastAsia="NanumGothic" w:cs="NanumGothic"/>
          <w:sz w:val="28"/>
          <w:szCs w:val="28"/>
        </w:rPr>
        <w:t>붙임</w:t>
      </w:r>
      <w:r>
        <w:rPr>
          <w:rFonts w:ascii="NanumGothic" w:eastAsia="NanumGothic" w:cs="NanumGothic"/>
          <w:sz w:val="28"/>
          <w:szCs w:val="28"/>
        </w:rPr>
        <w:t xml:space="preserve"> 1]</w:t>
      </w:r>
    </w:p>
    <w:p w:rsidR="00A04E9E" w:rsidRDefault="00A04E9E">
      <w:pPr>
        <w:pStyle w:val="10"/>
        <w:tabs>
          <w:tab w:val="left" w:pos="8760"/>
        </w:tabs>
        <w:wordWrap/>
        <w:snapToGrid w:val="0"/>
        <w:spacing w:line="400" w:lineRule="exact"/>
        <w:jc w:val="right"/>
        <w:rPr>
          <w:rFonts w:ascii="NanumGothic" w:eastAsia="NanumGothic" w:cs="NanumGothic"/>
          <w:sz w:val="28"/>
          <w:szCs w:val="28"/>
        </w:rPr>
      </w:pPr>
    </w:p>
    <w:p w:rsidR="00A04E9E" w:rsidRDefault="00A04E9E">
      <w:pPr>
        <w:pStyle w:val="10"/>
        <w:tabs>
          <w:tab w:val="left" w:pos="8760"/>
        </w:tabs>
        <w:wordWrap/>
        <w:snapToGrid w:val="0"/>
        <w:spacing w:line="400" w:lineRule="exact"/>
        <w:jc w:val="right"/>
        <w:rPr>
          <w:rFonts w:ascii="NanumGothic" w:eastAsia="NanumGothic" w:cs="NanumGothic"/>
          <w:sz w:val="28"/>
          <w:szCs w:val="28"/>
        </w:rPr>
      </w:pP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jc w:val="center"/>
        <w:rPr>
          <w:rFonts w:ascii="NanumGothic" w:eastAsia="NanumGothic" w:cs="NanumGothic"/>
          <w:b/>
          <w:bCs/>
          <w:sz w:val="34"/>
          <w:szCs w:val="34"/>
          <w:u w:val="single" w:color="000000"/>
        </w:rPr>
      </w:pPr>
      <w:r>
        <w:rPr>
          <w:rFonts w:ascii="NanumGothic" w:eastAsia="NanumGothic" w:cs="NanumGothic"/>
          <w:b/>
          <w:bCs/>
          <w:sz w:val="34"/>
          <w:szCs w:val="34"/>
          <w:u w:val="single" w:color="000000"/>
        </w:rPr>
        <w:t>입</w:t>
      </w:r>
      <w:r>
        <w:rPr>
          <w:rFonts w:ascii="NanumGothic" w:eastAsia="NanumGothic" w:cs="NanumGothic"/>
          <w:b/>
          <w:bCs/>
          <w:sz w:val="34"/>
          <w:szCs w:val="34"/>
          <w:u w:val="single" w:color="000000"/>
        </w:rPr>
        <w:t xml:space="preserve"> </w:t>
      </w:r>
      <w:r>
        <w:rPr>
          <w:rFonts w:ascii="NanumGothic" w:eastAsia="NanumGothic" w:cs="NanumGothic"/>
          <w:b/>
          <w:bCs/>
          <w:sz w:val="34"/>
          <w:szCs w:val="34"/>
          <w:u w:val="single" w:color="000000"/>
        </w:rPr>
        <w:t>찰</w:t>
      </w:r>
      <w:r>
        <w:rPr>
          <w:rFonts w:ascii="NanumGothic" w:eastAsia="NanumGothic" w:cs="NanumGothic"/>
          <w:b/>
          <w:bCs/>
          <w:sz w:val="34"/>
          <w:szCs w:val="34"/>
          <w:u w:val="single" w:color="000000"/>
        </w:rPr>
        <w:t xml:space="preserve"> </w:t>
      </w:r>
      <w:r>
        <w:rPr>
          <w:rFonts w:ascii="NanumGothic" w:eastAsia="NanumGothic" w:cs="NanumGothic"/>
          <w:b/>
          <w:bCs/>
          <w:sz w:val="34"/>
          <w:szCs w:val="34"/>
          <w:u w:val="single" w:color="000000"/>
        </w:rPr>
        <w:t>서</w:t>
      </w: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  <w:b/>
          <w:bCs/>
          <w:u w:val="single" w:color="000000"/>
        </w:rPr>
      </w:pP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  <w:b/>
          <w:bCs/>
          <w:u w:val="single" w:color="000000"/>
        </w:rPr>
      </w:pPr>
    </w:p>
    <w:p w:rsidR="00A04E9E" w:rsidRDefault="00EF58BE">
      <w:pPr>
        <w:pStyle w:val="a"/>
        <w:numPr>
          <w:ilvl w:val="0"/>
          <w:numId w:val="22"/>
        </w:numPr>
        <w:tabs>
          <w:tab w:val="left" w:pos="720"/>
        </w:tabs>
        <w:spacing w:before="0" w:after="0"/>
        <w:ind w:left="720" w:hanging="360"/>
        <w:rPr>
          <w:rFonts w:ascii="NanumGothic" w:eastAsia="NanumGothic" w:cs="NanumGothic"/>
        </w:rPr>
      </w:pPr>
      <w:r>
        <w:tab/>
      </w:r>
      <w:r>
        <w:rPr>
          <w:rFonts w:ascii="NanumGothic" w:eastAsia="NanumGothic" w:cs="NanumGothic"/>
        </w:rPr>
        <w:t>입찰번호</w:t>
      </w:r>
      <w:r>
        <w:rPr>
          <w:rFonts w:ascii="NanumGothic" w:eastAsia="NanumGothic" w:cs="NanumGothic"/>
        </w:rPr>
        <w:t xml:space="preserve"> : </w:t>
      </w:r>
      <w:r>
        <w:rPr>
          <w:rFonts w:ascii="NanumGothic" w:eastAsia="NanumGothic" w:cs="NanumGothic"/>
        </w:rPr>
        <w:t>신희재</w:t>
      </w:r>
      <w:r>
        <w:rPr>
          <w:rFonts w:ascii="NanumGothic" w:eastAsia="NanumGothic" w:cs="NanumGothic"/>
        </w:rPr>
        <w:t xml:space="preserve">2024 - </w:t>
      </w:r>
      <w:r>
        <w:rPr>
          <w:rFonts w:ascii="NanumGothic" w:eastAsia="NanumGothic" w:cs="NanumGothic"/>
        </w:rPr>
        <w:t>호</w:t>
      </w:r>
      <w:r>
        <w:rPr>
          <w:rFonts w:ascii="NanumGothic" w:eastAsia="NanumGothic" w:cs="NanumGothic"/>
        </w:rPr>
        <w:t xml:space="preserve"> </w:t>
      </w:r>
    </w:p>
    <w:p w:rsidR="00A04E9E" w:rsidRDefault="00EF58BE">
      <w:pPr>
        <w:pStyle w:val="a"/>
        <w:numPr>
          <w:ilvl w:val="0"/>
          <w:numId w:val="22"/>
        </w:numPr>
        <w:tabs>
          <w:tab w:val="left" w:pos="720"/>
        </w:tabs>
        <w:spacing w:before="0" w:after="0"/>
        <w:ind w:left="720" w:hanging="360"/>
        <w:rPr>
          <w:rFonts w:ascii="NanumGothic" w:eastAsia="NanumGothic" w:cs="NanumGothic"/>
        </w:rPr>
      </w:pPr>
      <w:r>
        <w:tab/>
      </w:r>
      <w:r>
        <w:rPr>
          <w:rFonts w:ascii="NanumGothic" w:eastAsia="NanumGothic" w:cs="NanumGothic"/>
        </w:rPr>
        <w:t>입찰일자</w:t>
      </w:r>
      <w:r>
        <w:rPr>
          <w:rFonts w:ascii="NanumGothic" w:eastAsia="NanumGothic" w:cs="NanumGothic"/>
        </w:rPr>
        <w:t xml:space="preserve"> :  2024.   .        </w:t>
      </w:r>
    </w:p>
    <w:p w:rsidR="00A04E9E" w:rsidRDefault="00EF58BE">
      <w:pPr>
        <w:pStyle w:val="a"/>
        <w:numPr>
          <w:ilvl w:val="0"/>
          <w:numId w:val="22"/>
        </w:numPr>
        <w:tabs>
          <w:tab w:val="left" w:pos="720"/>
        </w:tabs>
        <w:spacing w:before="0" w:after="0"/>
        <w:ind w:left="720" w:hanging="360"/>
        <w:rPr>
          <w:rFonts w:ascii="NanumGothic" w:eastAsia="NanumGothic" w:cs="NanumGothic"/>
        </w:rPr>
      </w:pPr>
      <w:r>
        <w:tab/>
      </w:r>
      <w:r>
        <w:rPr>
          <w:rFonts w:ascii="NanumGothic" w:eastAsia="NanumGothic" w:cs="NanumGothic"/>
        </w:rPr>
        <w:t>입찰건명</w:t>
      </w:r>
      <w:r>
        <w:rPr>
          <w:rFonts w:ascii="NanumGothic" w:eastAsia="NanumGothic" w:cs="NanumGothic"/>
        </w:rPr>
        <w:t xml:space="preserve"> : 2024 </w:t>
      </w:r>
      <w:r>
        <w:rPr>
          <w:rFonts w:ascii="NanumGothic" w:eastAsia="NanumGothic" w:cs="NanumGothic"/>
        </w:rPr>
        <w:t>제</w:t>
      </w:r>
      <w:r>
        <w:rPr>
          <w:rFonts w:ascii="NanumGothic" w:eastAsia="NanumGothic" w:cs="NanumGothic"/>
        </w:rPr>
        <w:t>16</w:t>
      </w:r>
      <w:r>
        <w:rPr>
          <w:rFonts w:ascii="NanumGothic" w:eastAsia="NanumGothic" w:cs="NanumGothic"/>
        </w:rPr>
        <w:t>회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신한음악상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운영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기관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선정</w:t>
      </w:r>
    </w:p>
    <w:p w:rsidR="00A04E9E" w:rsidRDefault="00EF58BE">
      <w:pPr>
        <w:pStyle w:val="a"/>
        <w:numPr>
          <w:ilvl w:val="0"/>
          <w:numId w:val="22"/>
        </w:numPr>
        <w:tabs>
          <w:tab w:val="left" w:pos="720"/>
        </w:tabs>
        <w:spacing w:before="0" w:after="0"/>
        <w:ind w:left="720" w:hanging="360"/>
        <w:rPr>
          <w:rFonts w:ascii="NanumGothic" w:eastAsia="NanumGothic" w:cs="NanumGothic"/>
        </w:rPr>
      </w:pPr>
      <w:r>
        <w:tab/>
      </w:r>
      <w:r>
        <w:rPr>
          <w:rFonts w:ascii="NanumGothic" w:eastAsia="NanumGothic" w:cs="NanumGothic"/>
        </w:rPr>
        <w:t>입찰금액</w:t>
      </w:r>
      <w:r>
        <w:rPr>
          <w:rFonts w:ascii="NanumGothic" w:eastAsia="NanumGothic" w:cs="NanumGothic"/>
        </w:rPr>
        <w:t xml:space="preserve"> : </w:t>
      </w:r>
      <w:r>
        <w:rPr>
          <w:rFonts w:ascii="NanumGothic" w:eastAsia="NanumGothic" w:cs="NanumGothic"/>
        </w:rPr>
        <w:t>金</w:t>
      </w:r>
      <w:r>
        <w:rPr>
          <w:rFonts w:ascii="NanumGothic" w:eastAsia="NanumGothic" w:cs="NanumGothic"/>
        </w:rPr>
        <w:t xml:space="preserve">                               </w:t>
      </w:r>
      <w:r>
        <w:rPr>
          <w:rFonts w:ascii="NanumGothic" w:eastAsia="NanumGothic" w:cs="NanumGothic"/>
        </w:rPr>
        <w:t>원整</w:t>
      </w:r>
      <w:r>
        <w:rPr>
          <w:rFonts w:ascii="NanumGothic" w:eastAsia="NanumGothic" w:cs="NanumGothic"/>
        </w:rPr>
        <w:t xml:space="preserve"> 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firstLine="1654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 xml:space="preserve">(\                       </w:t>
      </w:r>
      <w:r>
        <w:rPr>
          <w:rFonts w:ascii="NanumGothic" w:eastAsia="NanumGothic" w:cs="NanumGothic"/>
        </w:rPr>
        <w:t>―</w:t>
      </w:r>
      <w:r>
        <w:rPr>
          <w:rFonts w:ascii="NanumGothic" w:eastAsia="NanumGothic" w:cs="NanumGothic"/>
        </w:rPr>
        <w:t>〃</w:t>
      </w:r>
      <w:r>
        <w:rPr>
          <w:rFonts w:ascii="NanumGothic" w:eastAsia="NanumGothic" w:cs="NanumGothic"/>
        </w:rPr>
        <w:t>―</w:t>
      </w:r>
      <w:r>
        <w:rPr>
          <w:rFonts w:ascii="NanumGothic" w:eastAsia="NanumGothic" w:cs="NanumGothic"/>
        </w:rPr>
        <w:t>.</w:t>
      </w:r>
      <w:r>
        <w:rPr>
          <w:rFonts w:ascii="NanumGothic" w:eastAsia="NanumGothic" w:cs="NanumGothic"/>
        </w:rPr>
        <w:t>부가가치세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포함</w:t>
      </w:r>
      <w:r>
        <w:rPr>
          <w:rFonts w:ascii="NanumGothic" w:eastAsia="NanumGothic" w:cs="NanumGothic"/>
        </w:rPr>
        <w:t>)</w:t>
      </w: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center"/>
        <w:rPr>
          <w:rFonts w:ascii="NanumGothic" w:eastAsia="NanumGothic" w:cs="NanumGothic"/>
        </w:rPr>
      </w:pP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center"/>
        <w:rPr>
          <w:rFonts w:ascii="NanumGothic" w:eastAsia="NanumGothic" w:cs="NanumGothic"/>
        </w:rPr>
      </w:pP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>우리회사는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귀재단의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『</w:t>
      </w:r>
      <w:r>
        <w:rPr>
          <w:rFonts w:ascii="NanumGothic" w:eastAsia="NanumGothic" w:cs="NanumGothic"/>
        </w:rPr>
        <w:t>2024</w:t>
      </w:r>
      <w:r>
        <w:rPr>
          <w:rFonts w:ascii="NanumGothic" w:eastAsia="NanumGothic" w:cs="NanumGothic"/>
        </w:rPr>
        <w:t>년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제</w:t>
      </w:r>
      <w:r>
        <w:rPr>
          <w:rFonts w:ascii="NanumGothic" w:eastAsia="NanumGothic" w:cs="NanumGothic"/>
        </w:rPr>
        <w:t>16</w:t>
      </w:r>
      <w:r>
        <w:rPr>
          <w:rFonts w:ascii="NanumGothic" w:eastAsia="NanumGothic" w:cs="NanumGothic"/>
        </w:rPr>
        <w:t>회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신한음악상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운영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기관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선정』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입찰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공고에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따라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응찰하며</w:t>
      </w:r>
      <w:r>
        <w:rPr>
          <w:rFonts w:ascii="NanumGothic" w:eastAsia="NanumGothic" w:cs="NanumGothic"/>
        </w:rPr>
        <w:t xml:space="preserve">, </w:t>
      </w:r>
      <w:r>
        <w:rPr>
          <w:rFonts w:ascii="NanumGothic" w:eastAsia="NanumGothic" w:cs="NanumGothic"/>
        </w:rPr>
        <w:t>이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입찰이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귀재단에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의하여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수락되면</w:t>
      </w:r>
      <w:r>
        <w:rPr>
          <w:rFonts w:ascii="NanumGothic" w:eastAsia="NanumGothic" w:cs="NanumGothic"/>
        </w:rPr>
        <w:t xml:space="preserve">  </w:t>
      </w:r>
      <w:r>
        <w:rPr>
          <w:rFonts w:ascii="NanumGothic" w:eastAsia="NanumGothic" w:cs="NanumGothic"/>
        </w:rPr>
        <w:t>이벤트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도급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계약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일반조건에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따라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입찰금액으로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계약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기한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내에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이벤트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대행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업무를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완성할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것을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확약하며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입찰서를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제출합니다</w:t>
      </w:r>
      <w:r>
        <w:rPr>
          <w:rFonts w:ascii="NanumGothic" w:eastAsia="NanumGothic" w:cs="NanumGothic"/>
        </w:rPr>
        <w:t>.</w:t>
      </w: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rPr>
          <w:rFonts w:ascii="NanumGothic" w:eastAsia="NanumGothic" w:cs="NanumGothic"/>
        </w:rPr>
      </w:pP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rPr>
          <w:rFonts w:ascii="NanumGothic" w:eastAsia="NanumGothic" w:cs="NanumGothic"/>
        </w:rPr>
      </w:pP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center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>2024</w:t>
      </w:r>
      <w:r>
        <w:rPr>
          <w:rFonts w:ascii="NanumGothic" w:eastAsia="NanumGothic" w:cs="NanumGothic"/>
        </w:rPr>
        <w:t>년</w:t>
      </w:r>
      <w:r>
        <w:rPr>
          <w:rFonts w:ascii="NanumGothic" w:eastAsia="NanumGothic" w:cs="NanumGothic"/>
        </w:rPr>
        <w:t xml:space="preserve">    </w:t>
      </w:r>
      <w:r>
        <w:rPr>
          <w:rFonts w:ascii="NanumGothic" w:eastAsia="NanumGothic" w:cs="NanumGothic"/>
        </w:rPr>
        <w:t>월</w:t>
      </w:r>
      <w:r>
        <w:rPr>
          <w:rFonts w:ascii="NanumGothic" w:eastAsia="NanumGothic" w:cs="NanumGothic"/>
        </w:rPr>
        <w:t xml:space="preserve">     </w:t>
      </w:r>
      <w:r>
        <w:rPr>
          <w:rFonts w:ascii="NanumGothic" w:eastAsia="NanumGothic" w:cs="NanumGothic"/>
        </w:rPr>
        <w:t>일</w:t>
      </w: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center"/>
        <w:rPr>
          <w:rFonts w:ascii="NanumGothic" w:eastAsia="NanumGothic" w:cs="NanumGothic"/>
          <w:b/>
          <w:bCs/>
        </w:rPr>
      </w:pP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center"/>
        <w:rPr>
          <w:rFonts w:ascii="NanumGothic" w:eastAsia="NanumGothic" w:cs="NanumGothic"/>
          <w:b/>
          <w:bCs/>
        </w:rPr>
      </w:pPr>
      <w:r>
        <w:rPr>
          <w:rFonts w:ascii="NanumGothic" w:eastAsia="NanumGothic" w:cs="NanumGothic"/>
          <w:b/>
          <w:bCs/>
        </w:rPr>
        <w:t>[</w:t>
      </w:r>
      <w:r>
        <w:rPr>
          <w:rFonts w:ascii="NanumGothic" w:eastAsia="NanumGothic" w:cs="NanumGothic"/>
          <w:b/>
          <w:bCs/>
        </w:rPr>
        <w:t>입찰자</w:t>
      </w:r>
      <w:r>
        <w:rPr>
          <w:rFonts w:ascii="NanumGothic" w:eastAsia="NanumGothic" w:cs="NanumGothic"/>
          <w:b/>
          <w:bCs/>
        </w:rPr>
        <w:t>]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center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 xml:space="preserve">    </w:t>
      </w:r>
      <w:r>
        <w:rPr>
          <w:rFonts w:ascii="NanumGothic" w:eastAsia="NanumGothic" w:cs="NanumGothic"/>
        </w:rPr>
        <w:t>주</w:t>
      </w:r>
      <w:r>
        <w:rPr>
          <w:rFonts w:ascii="NanumGothic" w:eastAsia="NanumGothic" w:cs="NanumGothic"/>
        </w:rPr>
        <w:t xml:space="preserve">       </w:t>
      </w:r>
      <w:r>
        <w:rPr>
          <w:rFonts w:ascii="NanumGothic" w:eastAsia="NanumGothic" w:cs="NanumGothic"/>
        </w:rPr>
        <w:t>소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center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 xml:space="preserve">   </w:t>
      </w:r>
      <w:r>
        <w:rPr>
          <w:rFonts w:ascii="NanumGothic" w:eastAsia="NanumGothic" w:cs="NanumGothic"/>
        </w:rPr>
        <w:t>회</w:t>
      </w:r>
      <w:r>
        <w:rPr>
          <w:rFonts w:ascii="NanumGothic" w:eastAsia="NanumGothic" w:cs="NanumGothic"/>
        </w:rPr>
        <w:t xml:space="preserve">  </w:t>
      </w:r>
      <w:r>
        <w:rPr>
          <w:rFonts w:ascii="NanumGothic" w:eastAsia="NanumGothic" w:cs="NanumGothic"/>
        </w:rPr>
        <w:t>사</w:t>
      </w:r>
      <w:r>
        <w:rPr>
          <w:rFonts w:ascii="NanumGothic" w:eastAsia="NanumGothic" w:cs="NanumGothic"/>
        </w:rPr>
        <w:t xml:space="preserve">  </w:t>
      </w:r>
      <w:r>
        <w:rPr>
          <w:rFonts w:ascii="NanumGothic" w:eastAsia="NanumGothic" w:cs="NanumGothic"/>
        </w:rPr>
        <w:t>명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center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 xml:space="preserve">       </w:t>
      </w:r>
      <w:r>
        <w:rPr>
          <w:rFonts w:ascii="NanumGothic" w:eastAsia="NanumGothic" w:cs="NanumGothic"/>
        </w:rPr>
        <w:t>사업자등록번호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firstLine="4136"/>
        <w:rPr>
          <w:rFonts w:ascii="NanumGothic" w:eastAsia="NanumGothic" w:cs="NanumGothic"/>
          <w:b/>
          <w:bCs/>
        </w:rPr>
      </w:pPr>
      <w:r>
        <w:rPr>
          <w:rFonts w:ascii="NanumGothic" w:eastAsia="NanumGothic" w:cs="NanumGothic"/>
        </w:rPr>
        <w:t xml:space="preserve">    </w:t>
      </w:r>
      <w:r>
        <w:rPr>
          <w:rFonts w:ascii="NanumGothic" w:eastAsia="NanumGothic" w:cs="NanumGothic"/>
        </w:rPr>
        <w:t>대</w:t>
      </w:r>
      <w:r>
        <w:rPr>
          <w:rFonts w:ascii="NanumGothic" w:eastAsia="NanumGothic" w:cs="NanumGothic"/>
        </w:rPr>
        <w:t xml:space="preserve">  </w:t>
      </w:r>
      <w:r>
        <w:rPr>
          <w:rFonts w:ascii="NanumGothic" w:eastAsia="NanumGothic" w:cs="NanumGothic"/>
        </w:rPr>
        <w:t>표</w:t>
      </w:r>
      <w:r>
        <w:rPr>
          <w:rFonts w:ascii="NanumGothic" w:eastAsia="NanumGothic" w:cs="NanumGothic"/>
        </w:rPr>
        <w:t xml:space="preserve">   </w:t>
      </w:r>
      <w:r>
        <w:rPr>
          <w:rFonts w:ascii="NanumGothic" w:eastAsia="NanumGothic" w:cs="NanumGothic"/>
        </w:rPr>
        <w:t>자</w:t>
      </w:r>
      <w:r>
        <w:rPr>
          <w:rFonts w:ascii="NanumGothic" w:eastAsia="NanumGothic" w:cs="NanumGothic"/>
        </w:rPr>
        <w:t xml:space="preserve">                       </w:t>
      </w:r>
      <w:r>
        <w:rPr>
          <w:rFonts w:ascii="NanumGothic" w:eastAsia="NanumGothic" w:cs="NanumGothic"/>
          <w:b/>
          <w:bCs/>
        </w:rPr>
        <w:t>(</w:t>
      </w:r>
      <w:r>
        <w:rPr>
          <w:rFonts w:ascii="NanumGothic" w:eastAsia="NanumGothic" w:cs="NanumGothic"/>
          <w:b/>
          <w:bCs/>
        </w:rPr>
        <w:t>인</w:t>
      </w:r>
      <w:r>
        <w:rPr>
          <w:rFonts w:ascii="NanumGothic" w:eastAsia="NanumGothic" w:cs="NanumGothic"/>
          <w:b/>
          <w:bCs/>
        </w:rPr>
        <w:t xml:space="preserve">) </w:t>
      </w:r>
      <w:r>
        <w:rPr>
          <w:rFonts w:ascii="NanumGothic" w:eastAsia="NanumGothic" w:cs="NanumGothic"/>
          <w:b/>
          <w:bCs/>
        </w:rPr>
        <w:t>법인인감</w:t>
      </w: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</w:rPr>
      </w:pP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</w:rPr>
      </w:pP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</w:rPr>
      </w:pP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</w:rPr>
      </w:pP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jc w:val="center"/>
        <w:rPr>
          <w:rFonts w:ascii="NanumGothic" w:eastAsia="NanumGothic" w:cs="NanumGothic"/>
          <w:b/>
          <w:bCs/>
          <w:sz w:val="30"/>
          <w:szCs w:val="30"/>
          <w:u w:val="single" w:color="000000"/>
        </w:rPr>
      </w:pPr>
      <w:r>
        <w:rPr>
          <w:rFonts w:ascii="NanumGothic" w:eastAsia="NanumGothic" w:cs="NanumGothic"/>
          <w:b/>
          <w:bCs/>
          <w:sz w:val="30"/>
          <w:szCs w:val="30"/>
          <w:u w:val="single" w:color="000000"/>
        </w:rPr>
        <w:t>(</w:t>
      </w:r>
      <w:r>
        <w:rPr>
          <w:rFonts w:ascii="NanumGothic" w:eastAsia="NanumGothic" w:cs="NanumGothic"/>
          <w:b/>
          <w:bCs/>
          <w:sz w:val="30"/>
          <w:szCs w:val="30"/>
          <w:u w:val="single" w:color="000000"/>
        </w:rPr>
        <w:t>재</w:t>
      </w:r>
      <w:r>
        <w:rPr>
          <w:rFonts w:ascii="NanumGothic" w:eastAsia="NanumGothic" w:cs="NanumGothic"/>
          <w:b/>
          <w:bCs/>
          <w:sz w:val="30"/>
          <w:szCs w:val="30"/>
          <w:u w:val="single" w:color="000000"/>
        </w:rPr>
        <w:t xml:space="preserve">) </w:t>
      </w:r>
      <w:r>
        <w:rPr>
          <w:rFonts w:ascii="NanumGothic" w:eastAsia="NanumGothic" w:cs="NanumGothic"/>
          <w:b/>
          <w:bCs/>
          <w:sz w:val="30"/>
          <w:szCs w:val="30"/>
          <w:u w:val="single" w:color="000000"/>
        </w:rPr>
        <w:t>신한금융희망재단</w:t>
      </w:r>
      <w:r>
        <w:rPr>
          <w:rFonts w:ascii="NanumGothic" w:eastAsia="NanumGothic" w:cs="NanumGothic"/>
          <w:b/>
          <w:bCs/>
          <w:sz w:val="30"/>
          <w:szCs w:val="30"/>
          <w:u w:val="single" w:color="000000"/>
        </w:rPr>
        <w:t xml:space="preserve"> </w:t>
      </w:r>
      <w:r>
        <w:rPr>
          <w:rFonts w:ascii="NanumGothic" w:eastAsia="NanumGothic" w:cs="NanumGothic"/>
          <w:b/>
          <w:bCs/>
          <w:sz w:val="30"/>
          <w:szCs w:val="30"/>
          <w:u w:val="single" w:color="000000"/>
        </w:rPr>
        <w:t>귀중</w:t>
      </w: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  <w:sz w:val="28"/>
          <w:szCs w:val="28"/>
        </w:rPr>
      </w:pP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  <w:sz w:val="28"/>
          <w:szCs w:val="28"/>
        </w:rPr>
      </w:pPr>
      <w:r>
        <w:rPr>
          <w:rFonts w:ascii="NanumGothic" w:eastAsia="NanumGothic" w:cs="NanumGothic"/>
          <w:sz w:val="28"/>
          <w:szCs w:val="28"/>
        </w:rPr>
        <w:t>[</w:t>
      </w:r>
      <w:r>
        <w:rPr>
          <w:rFonts w:ascii="NanumGothic" w:eastAsia="NanumGothic" w:cs="NanumGothic"/>
          <w:sz w:val="28"/>
          <w:szCs w:val="28"/>
        </w:rPr>
        <w:t>붙임</w:t>
      </w:r>
      <w:r>
        <w:rPr>
          <w:rFonts w:ascii="NanumGothic" w:eastAsia="NanumGothic" w:cs="NanumGothic"/>
          <w:sz w:val="28"/>
          <w:szCs w:val="28"/>
        </w:rPr>
        <w:t>2]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right="263"/>
        <w:jc w:val="right"/>
        <w:rPr>
          <w:rFonts w:ascii="NanumGothic" w:eastAsia="NanumGothic" w:cs="NanumGothic"/>
          <w:sz w:val="28"/>
          <w:szCs w:val="28"/>
        </w:rPr>
      </w:pPr>
      <w:r>
        <w:rPr>
          <w:rFonts w:ascii="NanumGothic" w:eastAsia="NanumGothic" w:cs="NanumGothic"/>
          <w:sz w:val="28"/>
          <w:szCs w:val="28"/>
        </w:rPr>
        <w:t xml:space="preserve">   </w:t>
      </w: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right="263"/>
        <w:jc w:val="right"/>
        <w:rPr>
          <w:rFonts w:ascii="NanumGothic" w:eastAsia="NanumGothic" w:cs="NanumGothic"/>
          <w:sz w:val="28"/>
          <w:szCs w:val="28"/>
        </w:rPr>
      </w:pP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jc w:val="center"/>
        <w:rPr>
          <w:rFonts w:ascii="NanumGothic" w:eastAsia="NanumGothic" w:cs="NanumGothic"/>
          <w:b/>
          <w:bCs/>
          <w:sz w:val="32"/>
          <w:szCs w:val="32"/>
        </w:rPr>
      </w:pPr>
      <w:r>
        <w:rPr>
          <w:rFonts w:ascii="NanumGothic" w:eastAsia="NanumGothic" w:cs="NanumGothic"/>
          <w:b/>
          <w:bCs/>
          <w:sz w:val="32"/>
          <w:szCs w:val="32"/>
        </w:rPr>
        <w:t>확</w:t>
      </w:r>
      <w:r>
        <w:rPr>
          <w:rFonts w:ascii="NanumGothic" w:eastAsia="NanumGothic" w:cs="NanumGothic"/>
          <w:b/>
          <w:bCs/>
          <w:sz w:val="32"/>
          <w:szCs w:val="32"/>
        </w:rPr>
        <w:t xml:space="preserve">    </w:t>
      </w:r>
      <w:r>
        <w:rPr>
          <w:rFonts w:ascii="NanumGothic" w:eastAsia="NanumGothic" w:cs="NanumGothic"/>
          <w:b/>
          <w:bCs/>
          <w:sz w:val="32"/>
          <w:szCs w:val="32"/>
        </w:rPr>
        <w:t>약</w:t>
      </w:r>
      <w:r>
        <w:rPr>
          <w:rFonts w:ascii="NanumGothic" w:eastAsia="NanumGothic" w:cs="NanumGothic"/>
          <w:b/>
          <w:bCs/>
          <w:sz w:val="32"/>
          <w:szCs w:val="32"/>
        </w:rPr>
        <w:t xml:space="preserve">    </w:t>
      </w:r>
      <w:r>
        <w:rPr>
          <w:rFonts w:ascii="NanumGothic" w:eastAsia="NanumGothic" w:cs="NanumGothic"/>
          <w:b/>
          <w:bCs/>
          <w:sz w:val="32"/>
          <w:szCs w:val="32"/>
        </w:rPr>
        <w:t>서</w:t>
      </w: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  <w:b/>
          <w:bCs/>
          <w:sz w:val="30"/>
          <w:szCs w:val="30"/>
          <w:u w:val="single" w:color="000000"/>
        </w:rPr>
      </w:pP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  <w:b/>
          <w:bCs/>
          <w:sz w:val="30"/>
          <w:szCs w:val="30"/>
          <w:u w:val="single" w:color="000000"/>
        </w:rPr>
      </w:pP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  <w:b/>
          <w:bCs/>
        </w:rPr>
      </w:pPr>
      <w:r>
        <w:rPr>
          <w:rFonts w:ascii="NanumGothic" w:eastAsia="NanumGothic" w:cs="NanumGothic"/>
          <w:b/>
          <w:bCs/>
        </w:rPr>
        <w:t>본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사는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신한금융희망재단에서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발주한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「</w:t>
      </w:r>
      <w:r>
        <w:rPr>
          <w:rFonts w:ascii="NanumGothic" w:eastAsia="NanumGothic" w:cs="NanumGothic"/>
          <w:b/>
          <w:bCs/>
        </w:rPr>
        <w:t>2024</w:t>
      </w:r>
      <w:r>
        <w:rPr>
          <w:rFonts w:ascii="NanumGothic" w:eastAsia="NanumGothic" w:cs="NanumGothic"/>
          <w:b/>
          <w:bCs/>
        </w:rPr>
        <w:t>년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제</w:t>
      </w:r>
      <w:r>
        <w:rPr>
          <w:rFonts w:ascii="NanumGothic" w:eastAsia="NanumGothic" w:cs="NanumGothic"/>
          <w:b/>
          <w:bCs/>
        </w:rPr>
        <w:t>16</w:t>
      </w:r>
      <w:r>
        <w:rPr>
          <w:rFonts w:ascii="NanumGothic" w:eastAsia="NanumGothic" w:cs="NanumGothic"/>
          <w:b/>
          <w:bCs/>
        </w:rPr>
        <w:t>회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신한음악상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운영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대행사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선정」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  <w:b/>
          <w:bCs/>
        </w:rPr>
        <w:t>입찰참가와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관련하여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다음과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같이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제반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사항을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준수할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것을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  <w:b/>
          <w:bCs/>
        </w:rPr>
        <w:t>확약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합니다</w:t>
      </w:r>
      <w:r>
        <w:rPr>
          <w:rFonts w:ascii="NanumGothic" w:eastAsia="NanumGothic" w:cs="NanumGothic"/>
          <w:b/>
          <w:bCs/>
        </w:rPr>
        <w:t>.</w:t>
      </w: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jc w:val="center"/>
        <w:rPr>
          <w:rFonts w:ascii="NanumGothic" w:eastAsia="NanumGothic" w:cs="NanumGothic"/>
        </w:rPr>
      </w:pP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  <w:b/>
          <w:bCs/>
        </w:rPr>
      </w:pPr>
      <w:r>
        <w:tab/>
      </w:r>
      <w:r>
        <w:tab/>
      </w:r>
      <w:r>
        <w:rPr>
          <w:rFonts w:ascii="NanumGothic" w:eastAsia="NanumGothic" w:cs="NanumGothic"/>
          <w:b/>
          <w:bCs/>
        </w:rPr>
        <w:t xml:space="preserve">1. </w:t>
      </w:r>
      <w:r>
        <w:rPr>
          <w:rFonts w:ascii="NanumGothic" w:eastAsia="NanumGothic" w:cs="NanumGothic"/>
          <w:b/>
          <w:bCs/>
        </w:rPr>
        <w:t>제출된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모든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관련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증빙서류는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성실하게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작성</w:t>
      </w:r>
      <w:r>
        <w:rPr>
          <w:rFonts w:ascii="NanumGothic" w:eastAsia="NanumGothic" w:cs="NanumGothic"/>
          <w:b/>
          <w:bCs/>
        </w:rPr>
        <w:t xml:space="preserve">, </w:t>
      </w:r>
      <w:r>
        <w:rPr>
          <w:rFonts w:ascii="NanumGothic" w:eastAsia="NanumGothic" w:cs="NanumGothic"/>
          <w:b/>
          <w:bCs/>
        </w:rPr>
        <w:t>제출하며</w:t>
      </w:r>
      <w:r>
        <w:rPr>
          <w:rFonts w:ascii="NanumGothic" w:eastAsia="NanumGothic" w:cs="NanumGothic"/>
          <w:b/>
          <w:bCs/>
        </w:rPr>
        <w:t>,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  <w:b/>
          <w:bCs/>
        </w:rPr>
      </w:pPr>
      <w:r>
        <w:tab/>
      </w:r>
      <w:r>
        <w:tab/>
      </w:r>
      <w:r>
        <w:rPr>
          <w:rFonts w:ascii="NanumGothic" w:eastAsia="NanumGothic" w:cs="NanumGothic"/>
          <w:b/>
          <w:bCs/>
        </w:rPr>
        <w:t xml:space="preserve">   </w:t>
      </w:r>
      <w:r>
        <w:rPr>
          <w:rFonts w:ascii="NanumGothic" w:eastAsia="NanumGothic" w:cs="NanumGothic"/>
          <w:b/>
          <w:bCs/>
        </w:rPr>
        <w:t>만약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허위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기재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사항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등이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확인될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경우에는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참가자격에서</w:t>
      </w:r>
      <w:r>
        <w:rPr>
          <w:rFonts w:ascii="NanumGothic" w:eastAsia="NanumGothic" w:cs="NanumGothic"/>
          <w:b/>
          <w:bCs/>
        </w:rPr>
        <w:t xml:space="preserve"> 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  <w:b/>
          <w:bCs/>
        </w:rPr>
      </w:pPr>
      <w:r>
        <w:tab/>
      </w:r>
      <w:r>
        <w:tab/>
      </w:r>
      <w:r>
        <w:rPr>
          <w:rFonts w:ascii="NanumGothic" w:eastAsia="NanumGothic" w:cs="NanumGothic"/>
          <w:b/>
          <w:bCs/>
        </w:rPr>
        <w:t xml:space="preserve">   </w:t>
      </w:r>
      <w:r>
        <w:rPr>
          <w:rFonts w:ascii="NanumGothic" w:eastAsia="NanumGothic" w:cs="NanumGothic"/>
          <w:b/>
          <w:bCs/>
        </w:rPr>
        <w:t>제외되어도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아무런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이의를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제기하지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않겠습니다</w:t>
      </w:r>
      <w:r>
        <w:rPr>
          <w:rFonts w:ascii="NanumGothic" w:eastAsia="NanumGothic" w:cs="NanumGothic"/>
          <w:b/>
          <w:bCs/>
        </w:rPr>
        <w:t>.</w:t>
      </w: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</w:rPr>
      </w:pP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  <w:b/>
          <w:bCs/>
        </w:rPr>
      </w:pPr>
      <w:r>
        <w:tab/>
      </w:r>
      <w:r>
        <w:tab/>
      </w:r>
      <w:r>
        <w:rPr>
          <w:rFonts w:ascii="NanumGothic" w:eastAsia="NanumGothic" w:cs="NanumGothic"/>
          <w:b/>
          <w:bCs/>
        </w:rPr>
        <w:t xml:space="preserve">2. </w:t>
      </w:r>
      <w:r>
        <w:rPr>
          <w:rFonts w:ascii="NanumGothic" w:eastAsia="NanumGothic" w:cs="NanumGothic"/>
          <w:b/>
          <w:bCs/>
        </w:rPr>
        <w:t>제안서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평가를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위한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평가위원회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구성</w:t>
      </w:r>
      <w:r>
        <w:rPr>
          <w:rFonts w:ascii="NanumGothic" w:eastAsia="NanumGothic" w:cs="NanumGothic"/>
          <w:b/>
          <w:bCs/>
        </w:rPr>
        <w:t xml:space="preserve">, </w:t>
      </w:r>
      <w:r>
        <w:rPr>
          <w:rFonts w:ascii="NanumGothic" w:eastAsia="NanumGothic" w:cs="NanumGothic"/>
          <w:b/>
          <w:bCs/>
        </w:rPr>
        <w:t>평가방법</w:t>
      </w:r>
      <w:r>
        <w:rPr>
          <w:rFonts w:ascii="NanumGothic" w:eastAsia="NanumGothic" w:cs="NanumGothic"/>
          <w:b/>
          <w:bCs/>
        </w:rPr>
        <w:t xml:space="preserve">, </w:t>
      </w:r>
      <w:r>
        <w:rPr>
          <w:rFonts w:ascii="NanumGothic" w:eastAsia="NanumGothic" w:cs="NanumGothic"/>
          <w:b/>
          <w:bCs/>
        </w:rPr>
        <w:t>평가기준</w:t>
      </w:r>
      <w:r>
        <w:rPr>
          <w:rFonts w:ascii="NanumGothic" w:eastAsia="NanumGothic" w:cs="NanumGothic"/>
          <w:b/>
          <w:bCs/>
        </w:rPr>
        <w:t>,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  <w:b/>
          <w:bCs/>
        </w:rPr>
      </w:pPr>
      <w:r>
        <w:tab/>
      </w:r>
      <w:r>
        <w:tab/>
      </w:r>
      <w:r>
        <w:rPr>
          <w:rFonts w:ascii="NanumGothic" w:eastAsia="NanumGothic" w:cs="NanumGothic"/>
          <w:b/>
          <w:bCs/>
        </w:rPr>
        <w:t xml:space="preserve">   </w:t>
      </w:r>
      <w:r>
        <w:rPr>
          <w:rFonts w:ascii="NanumGothic" w:eastAsia="NanumGothic" w:cs="NanumGothic"/>
          <w:b/>
          <w:bCs/>
        </w:rPr>
        <w:t>평가결과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등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사업자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선정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제반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결정에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어떠한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이의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제기도</w:t>
      </w:r>
      <w:r>
        <w:rPr>
          <w:rFonts w:ascii="NanumGothic" w:eastAsia="NanumGothic" w:cs="NanumGothic"/>
          <w:b/>
          <w:bCs/>
        </w:rPr>
        <w:t xml:space="preserve"> 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  <w:b/>
          <w:bCs/>
        </w:rPr>
      </w:pPr>
      <w:r>
        <w:tab/>
      </w:r>
      <w:r>
        <w:tab/>
      </w:r>
      <w:r>
        <w:rPr>
          <w:rFonts w:ascii="NanumGothic" w:eastAsia="NanumGothic" w:cs="NanumGothic"/>
          <w:b/>
          <w:bCs/>
        </w:rPr>
        <w:t xml:space="preserve">   </w:t>
      </w:r>
      <w:r>
        <w:rPr>
          <w:rFonts w:ascii="NanumGothic" w:eastAsia="NanumGothic" w:cs="NanumGothic"/>
          <w:b/>
          <w:bCs/>
        </w:rPr>
        <w:t>하지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않겠습니다</w:t>
      </w:r>
      <w:r>
        <w:rPr>
          <w:rFonts w:ascii="NanumGothic" w:eastAsia="NanumGothic" w:cs="NanumGothic"/>
          <w:b/>
          <w:bCs/>
        </w:rPr>
        <w:t>.</w:t>
      </w: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  <w:b/>
          <w:bCs/>
        </w:rPr>
      </w:pP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  <w:b/>
          <w:bCs/>
        </w:rPr>
      </w:pPr>
      <w:r>
        <w:tab/>
      </w:r>
      <w:r>
        <w:tab/>
      </w:r>
      <w:r>
        <w:rPr>
          <w:rFonts w:ascii="NanumGothic" w:eastAsia="NanumGothic" w:cs="NanumGothic"/>
          <w:b/>
          <w:bCs/>
        </w:rPr>
        <w:t xml:space="preserve">3. </w:t>
      </w:r>
      <w:r>
        <w:rPr>
          <w:rFonts w:ascii="NanumGothic" w:eastAsia="NanumGothic" w:cs="NanumGothic"/>
          <w:b/>
          <w:bCs/>
        </w:rPr>
        <w:t>「</w:t>
      </w:r>
      <w:r>
        <w:rPr>
          <w:rFonts w:ascii="NanumGothic" w:eastAsia="NanumGothic" w:cs="NanumGothic"/>
          <w:b/>
          <w:bCs/>
        </w:rPr>
        <w:t>2024</w:t>
      </w:r>
      <w:r>
        <w:rPr>
          <w:rFonts w:ascii="NanumGothic" w:eastAsia="NanumGothic" w:cs="NanumGothic"/>
          <w:b/>
          <w:bCs/>
        </w:rPr>
        <w:t>년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제</w:t>
      </w:r>
      <w:r>
        <w:rPr>
          <w:rFonts w:ascii="NanumGothic" w:eastAsia="NanumGothic" w:cs="NanumGothic"/>
          <w:b/>
          <w:bCs/>
        </w:rPr>
        <w:t>16</w:t>
      </w:r>
      <w:r>
        <w:rPr>
          <w:rFonts w:ascii="NanumGothic" w:eastAsia="NanumGothic" w:cs="NanumGothic"/>
          <w:b/>
          <w:bCs/>
        </w:rPr>
        <w:t>회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신한음악상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운영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대행사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선정」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  <w:b/>
          <w:bCs/>
        </w:rPr>
      </w:pPr>
      <w:r>
        <w:tab/>
      </w:r>
      <w:r>
        <w:tab/>
      </w:r>
      <w:r>
        <w:rPr>
          <w:rFonts w:ascii="NanumGothic" w:eastAsia="NanumGothic" w:cs="NanumGothic"/>
          <w:b/>
          <w:bCs/>
        </w:rPr>
        <w:t xml:space="preserve">   </w:t>
      </w:r>
      <w:r>
        <w:rPr>
          <w:rFonts w:ascii="NanumGothic" w:eastAsia="NanumGothic" w:cs="NanumGothic"/>
          <w:b/>
          <w:bCs/>
        </w:rPr>
        <w:t>제안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요청서의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내용에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대하여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제안서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작성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외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용도로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사용하지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  <w:b/>
          <w:bCs/>
        </w:rPr>
      </w:pPr>
      <w:r>
        <w:tab/>
      </w:r>
      <w:r>
        <w:tab/>
      </w:r>
      <w:r>
        <w:rPr>
          <w:rFonts w:ascii="NanumGothic" w:eastAsia="NanumGothic" w:cs="NanumGothic"/>
          <w:b/>
          <w:bCs/>
        </w:rPr>
        <w:t xml:space="preserve">   </w:t>
      </w:r>
      <w:r>
        <w:rPr>
          <w:rFonts w:ascii="NanumGothic" w:eastAsia="NanumGothic" w:cs="NanumGothic"/>
          <w:b/>
          <w:bCs/>
        </w:rPr>
        <w:t>않고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업무상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취득한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사실에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대하여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비밀을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준수할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것이며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  <w:b/>
          <w:bCs/>
        </w:rPr>
      </w:pPr>
      <w:r>
        <w:tab/>
      </w:r>
      <w:r>
        <w:tab/>
      </w:r>
      <w:r>
        <w:rPr>
          <w:rFonts w:ascii="NanumGothic" w:eastAsia="NanumGothic" w:cs="NanumGothic"/>
          <w:b/>
          <w:bCs/>
        </w:rPr>
        <w:t xml:space="preserve">   </w:t>
      </w:r>
      <w:r>
        <w:rPr>
          <w:rFonts w:ascii="NanumGothic" w:eastAsia="NanumGothic" w:cs="NanumGothic"/>
          <w:b/>
          <w:bCs/>
        </w:rPr>
        <w:t>위규시에는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민</w:t>
      </w:r>
      <w:r>
        <w:rPr>
          <w:rFonts w:ascii="NanumGothic" w:eastAsia="NanumGothic" w:cs="NanumGothic"/>
          <w:b/>
          <w:bCs/>
        </w:rPr>
        <w:t>.</w:t>
      </w:r>
      <w:r>
        <w:rPr>
          <w:rFonts w:ascii="NanumGothic" w:eastAsia="NanumGothic" w:cs="NanumGothic"/>
          <w:b/>
          <w:bCs/>
        </w:rPr>
        <w:t>형사상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및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보안상의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책임과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관계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법규에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  <w:b/>
          <w:bCs/>
        </w:rPr>
      </w:pPr>
      <w:r>
        <w:tab/>
      </w:r>
      <w:r>
        <w:tab/>
      </w:r>
      <w:r>
        <w:rPr>
          <w:rFonts w:ascii="NanumGothic" w:eastAsia="NanumGothic" w:cs="NanumGothic"/>
          <w:b/>
          <w:bCs/>
        </w:rPr>
        <w:t xml:space="preserve">   </w:t>
      </w:r>
      <w:r>
        <w:rPr>
          <w:rFonts w:ascii="NanumGothic" w:eastAsia="NanumGothic" w:cs="NanumGothic"/>
          <w:b/>
          <w:bCs/>
        </w:rPr>
        <w:t>의한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조치에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따를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것을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확약합니다</w:t>
      </w:r>
      <w:r>
        <w:rPr>
          <w:rFonts w:ascii="NanumGothic" w:eastAsia="NanumGothic" w:cs="NanumGothic"/>
          <w:b/>
          <w:bCs/>
        </w:rPr>
        <w:t>.</w:t>
      </w: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</w:rPr>
      </w:pP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</w:rPr>
      </w:pP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jc w:val="center"/>
        <w:rPr>
          <w:rFonts w:ascii="NanumGothic" w:eastAsia="NanumGothic" w:cs="NanumGothic"/>
          <w:b/>
          <w:bCs/>
        </w:rPr>
      </w:pPr>
      <w:r>
        <w:rPr>
          <w:rFonts w:ascii="NanumGothic" w:eastAsia="NanumGothic" w:cs="NanumGothic"/>
          <w:b/>
          <w:bCs/>
        </w:rPr>
        <w:t>2024</w:t>
      </w:r>
      <w:r>
        <w:rPr>
          <w:rFonts w:ascii="NanumGothic" w:eastAsia="NanumGothic" w:cs="NanumGothic"/>
          <w:b/>
          <w:bCs/>
        </w:rPr>
        <w:t>년</w:t>
      </w:r>
      <w:r>
        <w:rPr>
          <w:rFonts w:ascii="NanumGothic" w:eastAsia="NanumGothic" w:cs="NanumGothic"/>
          <w:b/>
          <w:bCs/>
        </w:rPr>
        <w:t xml:space="preserve">   </w:t>
      </w:r>
      <w:r>
        <w:rPr>
          <w:rFonts w:ascii="NanumGothic" w:eastAsia="NanumGothic" w:cs="NanumGothic"/>
          <w:b/>
          <w:bCs/>
        </w:rPr>
        <w:t>월</w:t>
      </w:r>
      <w:r>
        <w:rPr>
          <w:rFonts w:ascii="NanumGothic" w:eastAsia="NanumGothic" w:cs="NanumGothic"/>
          <w:b/>
          <w:bCs/>
        </w:rPr>
        <w:t xml:space="preserve">   </w:t>
      </w:r>
      <w:r>
        <w:rPr>
          <w:rFonts w:ascii="NanumGothic" w:eastAsia="NanumGothic" w:cs="NanumGothic"/>
          <w:b/>
          <w:bCs/>
        </w:rPr>
        <w:t>일</w:t>
      </w: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jc w:val="center"/>
        <w:rPr>
          <w:rFonts w:ascii="NanumGothic" w:eastAsia="NanumGothic" w:cs="NanumGothic"/>
          <w:b/>
          <w:bCs/>
        </w:rPr>
      </w:pP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jc w:val="center"/>
        <w:rPr>
          <w:rFonts w:ascii="NanumGothic" w:eastAsia="NanumGothic" w:cs="NanumGothic"/>
          <w:b/>
          <w:bCs/>
        </w:rPr>
      </w:pP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center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주</w:t>
      </w:r>
      <w:r>
        <w:rPr>
          <w:rFonts w:ascii="NanumGothic" w:eastAsia="NanumGothic" w:cs="NanumGothic"/>
        </w:rPr>
        <w:t xml:space="preserve">       </w:t>
      </w:r>
      <w:r>
        <w:rPr>
          <w:rFonts w:ascii="NanumGothic" w:eastAsia="NanumGothic" w:cs="NanumGothic"/>
        </w:rPr>
        <w:t>소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center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>회</w:t>
      </w:r>
      <w:r>
        <w:rPr>
          <w:rFonts w:ascii="NanumGothic" w:eastAsia="NanumGothic" w:cs="NanumGothic"/>
        </w:rPr>
        <w:t xml:space="preserve">  </w:t>
      </w:r>
      <w:r>
        <w:rPr>
          <w:rFonts w:ascii="NanumGothic" w:eastAsia="NanumGothic" w:cs="NanumGothic"/>
        </w:rPr>
        <w:t>사</w:t>
      </w:r>
      <w:r>
        <w:rPr>
          <w:rFonts w:ascii="NanumGothic" w:eastAsia="NanumGothic" w:cs="NanumGothic"/>
        </w:rPr>
        <w:t xml:space="preserve">  </w:t>
      </w:r>
      <w:r>
        <w:rPr>
          <w:rFonts w:ascii="NanumGothic" w:eastAsia="NanumGothic" w:cs="NanumGothic"/>
        </w:rPr>
        <w:t>명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center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 xml:space="preserve">    </w:t>
      </w:r>
      <w:r>
        <w:rPr>
          <w:rFonts w:ascii="NanumGothic" w:eastAsia="NanumGothic" w:cs="NanumGothic"/>
        </w:rPr>
        <w:t>사업자등록번호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rPr>
          <w:rFonts w:ascii="NanumGothic" w:eastAsia="NanumGothic" w:cs="NanumGothic"/>
          <w:b/>
          <w:bCs/>
        </w:rPr>
      </w:pPr>
      <w:r>
        <w:rPr>
          <w:rFonts w:ascii="NanumGothic" w:eastAsia="NanumGothic" w:cs="NanumGothic"/>
        </w:rPr>
        <w:t xml:space="preserve">                                        </w:t>
      </w:r>
      <w:r>
        <w:rPr>
          <w:rFonts w:ascii="NanumGothic" w:eastAsia="NanumGothic" w:cs="NanumGothic"/>
        </w:rPr>
        <w:t>대</w:t>
      </w:r>
      <w:r>
        <w:rPr>
          <w:rFonts w:ascii="NanumGothic" w:eastAsia="NanumGothic" w:cs="NanumGothic"/>
        </w:rPr>
        <w:t xml:space="preserve">  </w:t>
      </w:r>
      <w:r>
        <w:rPr>
          <w:rFonts w:ascii="NanumGothic" w:eastAsia="NanumGothic" w:cs="NanumGothic"/>
        </w:rPr>
        <w:t>표</w:t>
      </w:r>
      <w:r>
        <w:rPr>
          <w:rFonts w:ascii="NanumGothic" w:eastAsia="NanumGothic" w:cs="NanumGothic"/>
        </w:rPr>
        <w:t xml:space="preserve">   </w:t>
      </w:r>
      <w:r>
        <w:rPr>
          <w:rFonts w:ascii="NanumGothic" w:eastAsia="NanumGothic" w:cs="NanumGothic"/>
        </w:rPr>
        <w:t>자</w:t>
      </w:r>
      <w:r>
        <w:rPr>
          <w:rFonts w:ascii="NanumGothic" w:eastAsia="NanumGothic" w:cs="NanumGothic"/>
        </w:rPr>
        <w:t xml:space="preserve">                         </w:t>
      </w:r>
      <w:r>
        <w:rPr>
          <w:rFonts w:ascii="NanumGothic" w:eastAsia="NanumGothic" w:cs="NanumGothic"/>
          <w:b/>
          <w:bCs/>
        </w:rPr>
        <w:t>(</w:t>
      </w:r>
      <w:r>
        <w:rPr>
          <w:rFonts w:ascii="NanumGothic" w:eastAsia="NanumGothic" w:cs="NanumGothic"/>
          <w:b/>
          <w:bCs/>
        </w:rPr>
        <w:t>인</w:t>
      </w:r>
      <w:r>
        <w:rPr>
          <w:rFonts w:ascii="NanumGothic" w:eastAsia="NanumGothic" w:cs="NanumGothic"/>
          <w:b/>
          <w:bCs/>
        </w:rPr>
        <w:t xml:space="preserve">) </w:t>
      </w:r>
      <w:r>
        <w:rPr>
          <w:rFonts w:ascii="NanumGothic" w:eastAsia="NanumGothic" w:cs="NanumGothic"/>
          <w:b/>
          <w:bCs/>
        </w:rPr>
        <w:t>법인인감</w:t>
      </w: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jc w:val="center"/>
        <w:rPr>
          <w:rFonts w:ascii="NanumGothic" w:eastAsia="NanumGothic" w:cs="NanumGothic"/>
          <w:b/>
          <w:bCs/>
        </w:rPr>
      </w:pP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jc w:val="center"/>
        <w:rPr>
          <w:rFonts w:ascii="NanumGothic" w:eastAsia="NanumGothic" w:cs="NanumGothic"/>
          <w:b/>
          <w:bCs/>
        </w:rPr>
      </w:pP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jc w:val="center"/>
        <w:rPr>
          <w:rFonts w:ascii="NanumGothic" w:eastAsia="NanumGothic" w:cs="NanumGothic"/>
          <w:b/>
          <w:bCs/>
        </w:rPr>
      </w:pP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jc w:val="center"/>
        <w:rPr>
          <w:rFonts w:ascii="NanumGothic" w:eastAsia="NanumGothic" w:cs="NanumGothic"/>
          <w:b/>
          <w:bCs/>
          <w:sz w:val="32"/>
          <w:szCs w:val="32"/>
        </w:rPr>
      </w:pP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jc w:val="center"/>
        <w:rPr>
          <w:rFonts w:ascii="NanumGothic" w:eastAsia="NanumGothic" w:cs="NanumGothic"/>
          <w:b/>
          <w:bCs/>
          <w:sz w:val="32"/>
          <w:szCs w:val="32"/>
        </w:rPr>
      </w:pPr>
      <w:r>
        <w:rPr>
          <w:rFonts w:ascii="NanumGothic" w:eastAsia="NanumGothic" w:cs="NanumGothic"/>
          <w:b/>
          <w:bCs/>
          <w:sz w:val="32"/>
          <w:szCs w:val="32"/>
        </w:rPr>
        <w:t>(</w:t>
      </w:r>
      <w:r>
        <w:rPr>
          <w:rFonts w:ascii="NanumGothic" w:eastAsia="NanumGothic" w:cs="NanumGothic"/>
          <w:b/>
          <w:bCs/>
          <w:sz w:val="32"/>
          <w:szCs w:val="32"/>
        </w:rPr>
        <w:t>재</w:t>
      </w:r>
      <w:r>
        <w:rPr>
          <w:rFonts w:ascii="NanumGothic" w:eastAsia="NanumGothic" w:cs="NanumGothic"/>
          <w:b/>
          <w:bCs/>
          <w:sz w:val="32"/>
          <w:szCs w:val="32"/>
        </w:rPr>
        <w:t>)</w:t>
      </w:r>
      <w:r>
        <w:rPr>
          <w:rFonts w:ascii="NanumGothic" w:eastAsia="NanumGothic" w:cs="NanumGothic"/>
          <w:b/>
          <w:bCs/>
          <w:sz w:val="32"/>
          <w:szCs w:val="32"/>
        </w:rPr>
        <w:t>신한금융희망재단</w:t>
      </w:r>
      <w:r>
        <w:rPr>
          <w:rFonts w:ascii="NanumGothic" w:eastAsia="NanumGothic" w:cs="NanumGothic"/>
          <w:b/>
          <w:bCs/>
          <w:sz w:val="32"/>
          <w:szCs w:val="32"/>
        </w:rPr>
        <w:t xml:space="preserve"> </w:t>
      </w:r>
      <w:r>
        <w:rPr>
          <w:rFonts w:ascii="NanumGothic" w:eastAsia="NanumGothic" w:cs="NanumGothic"/>
          <w:b/>
          <w:bCs/>
          <w:sz w:val="32"/>
          <w:szCs w:val="32"/>
        </w:rPr>
        <w:t>귀중</w:t>
      </w: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  <w:sz w:val="28"/>
          <w:szCs w:val="28"/>
        </w:rPr>
      </w:pP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  <w:sz w:val="28"/>
          <w:szCs w:val="28"/>
        </w:rPr>
      </w:pPr>
      <w:r>
        <w:rPr>
          <w:rFonts w:ascii="NanumGothic" w:eastAsia="NanumGothic" w:cs="NanumGothic"/>
          <w:sz w:val="28"/>
          <w:szCs w:val="28"/>
        </w:rPr>
        <w:t>[</w:t>
      </w:r>
      <w:r>
        <w:rPr>
          <w:rFonts w:ascii="NanumGothic" w:eastAsia="NanumGothic" w:cs="NanumGothic"/>
          <w:sz w:val="28"/>
          <w:szCs w:val="28"/>
        </w:rPr>
        <w:t>붙임</w:t>
      </w:r>
      <w:r>
        <w:rPr>
          <w:rFonts w:ascii="NanumGothic" w:eastAsia="NanumGothic" w:cs="NanumGothic"/>
          <w:sz w:val="28"/>
          <w:szCs w:val="28"/>
        </w:rPr>
        <w:t>3]</w:t>
      </w: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jc w:val="right"/>
        <w:rPr>
          <w:rFonts w:ascii="NanumGothic" w:eastAsia="NanumGothic" w:cs="NanumGothic"/>
          <w:sz w:val="28"/>
          <w:szCs w:val="28"/>
        </w:rPr>
      </w:pP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right"/>
        <w:rPr>
          <w:rFonts w:ascii="NanumGothic" w:eastAsia="NanumGothic" w:cs="NanumGothic"/>
          <w:sz w:val="28"/>
          <w:szCs w:val="28"/>
        </w:rPr>
      </w:pP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center"/>
        <w:rPr>
          <w:rFonts w:ascii="NanumGothic" w:eastAsia="NanumGothic" w:cs="NanumGothic"/>
          <w:b/>
          <w:bCs/>
          <w:sz w:val="44"/>
          <w:szCs w:val="44"/>
          <w:u w:val="single" w:color="000000"/>
        </w:rPr>
      </w:pPr>
      <w:r>
        <w:rPr>
          <w:rFonts w:ascii="NanumGothic" w:eastAsia="NanumGothic" w:cs="NanumGothic"/>
          <w:b/>
          <w:bCs/>
          <w:sz w:val="44"/>
          <w:szCs w:val="44"/>
          <w:u w:val="single" w:color="000000"/>
        </w:rPr>
        <w:t>입찰결과</w:t>
      </w:r>
      <w:r>
        <w:rPr>
          <w:rFonts w:ascii="NanumGothic" w:eastAsia="NanumGothic" w:cs="NanumGothic"/>
          <w:b/>
          <w:bCs/>
          <w:sz w:val="44"/>
          <w:szCs w:val="44"/>
          <w:u w:val="single" w:color="000000"/>
        </w:rPr>
        <w:t xml:space="preserve"> </w:t>
      </w:r>
      <w:r>
        <w:rPr>
          <w:rFonts w:ascii="NanumGothic" w:eastAsia="NanumGothic" w:cs="NanumGothic"/>
          <w:b/>
          <w:bCs/>
          <w:sz w:val="44"/>
          <w:szCs w:val="44"/>
          <w:u w:val="single" w:color="000000"/>
        </w:rPr>
        <w:t>이행확인서</w:t>
      </w: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rPr>
          <w:rFonts w:ascii="NanumGothic" w:eastAsia="NanumGothic" w:cs="NanumGothic"/>
          <w:b/>
          <w:bCs/>
          <w:sz w:val="36"/>
          <w:szCs w:val="36"/>
        </w:rPr>
      </w:pP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rPr>
          <w:rFonts w:ascii="NanumGothic" w:eastAsia="NanumGothic" w:cs="NanumGothic"/>
          <w:sz w:val="24"/>
          <w:szCs w:val="24"/>
        </w:rPr>
      </w:pPr>
      <w:r>
        <w:rPr>
          <w:rFonts w:ascii="NanumGothic" w:eastAsia="NanumGothic" w:cs="NanumGothic"/>
          <w:sz w:val="24"/>
          <w:szCs w:val="24"/>
        </w:rPr>
        <w:t>○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입찰번호：신희재</w:t>
      </w:r>
      <w:r>
        <w:rPr>
          <w:rFonts w:ascii="NanumGothic" w:eastAsia="NanumGothic" w:cs="NanumGothic"/>
          <w:sz w:val="24"/>
          <w:szCs w:val="24"/>
        </w:rPr>
        <w:t xml:space="preserve">2024-         </w:t>
      </w:r>
      <w:r>
        <w:rPr>
          <w:rFonts w:ascii="NanumGothic" w:eastAsia="NanumGothic" w:cs="NanumGothic"/>
          <w:sz w:val="24"/>
          <w:szCs w:val="24"/>
        </w:rPr>
        <w:t>호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rPr>
          <w:rFonts w:ascii="NanumGothic" w:eastAsia="NanumGothic" w:cs="NanumGothic"/>
          <w:sz w:val="24"/>
          <w:szCs w:val="24"/>
        </w:rPr>
      </w:pPr>
      <w:r>
        <w:rPr>
          <w:rFonts w:ascii="NanumGothic" w:eastAsia="NanumGothic" w:cs="NanumGothic"/>
          <w:sz w:val="24"/>
          <w:szCs w:val="24"/>
        </w:rPr>
        <w:t>○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입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찰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일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자：</w:t>
      </w:r>
      <w:r>
        <w:rPr>
          <w:rFonts w:ascii="NanumGothic" w:eastAsia="NanumGothic" w:cs="NanumGothic"/>
          <w:sz w:val="24"/>
          <w:szCs w:val="24"/>
        </w:rPr>
        <w:t xml:space="preserve">2024.    .    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both"/>
        <w:rPr>
          <w:rFonts w:ascii="NanumGothic" w:eastAsia="NanumGothic" w:cs="NanumGothic"/>
          <w:sz w:val="24"/>
          <w:szCs w:val="24"/>
        </w:rPr>
      </w:pPr>
      <w:r>
        <w:rPr>
          <w:rFonts w:ascii="NanumGothic" w:eastAsia="NanumGothic" w:cs="NanumGothic"/>
          <w:sz w:val="24"/>
          <w:szCs w:val="24"/>
        </w:rPr>
        <w:t>○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입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찰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건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명：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2024</w:t>
      </w:r>
      <w:r>
        <w:rPr>
          <w:rFonts w:ascii="NanumGothic" w:eastAsia="NanumGothic" w:cs="NanumGothic"/>
          <w:sz w:val="24"/>
          <w:szCs w:val="24"/>
        </w:rPr>
        <w:t>년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제</w:t>
      </w:r>
      <w:r>
        <w:rPr>
          <w:rFonts w:ascii="NanumGothic" w:eastAsia="NanumGothic" w:cs="NanumGothic"/>
          <w:sz w:val="24"/>
          <w:szCs w:val="24"/>
        </w:rPr>
        <w:t>16</w:t>
      </w:r>
      <w:r>
        <w:rPr>
          <w:rFonts w:ascii="NanumGothic" w:eastAsia="NanumGothic" w:cs="NanumGothic"/>
          <w:sz w:val="24"/>
          <w:szCs w:val="24"/>
        </w:rPr>
        <w:t>회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신한음악상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운영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기관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선정</w:t>
      </w: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firstLine="1579"/>
        <w:jc w:val="both"/>
        <w:rPr>
          <w:rFonts w:ascii="NanumGothic" w:eastAsia="NanumGothic" w:cs="NanumGothic"/>
          <w:sz w:val="24"/>
          <w:szCs w:val="24"/>
        </w:rPr>
      </w:pP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both"/>
        <w:rPr>
          <w:rFonts w:ascii="NanumGothic" w:eastAsia="NanumGothic" w:cs="NanumGothic"/>
          <w:sz w:val="24"/>
          <w:szCs w:val="24"/>
        </w:rPr>
      </w:pPr>
      <w:r>
        <w:rPr>
          <w:rFonts w:ascii="NanumGothic" w:eastAsia="NanumGothic" w:cs="NanumGothic"/>
          <w:sz w:val="24"/>
          <w:szCs w:val="24"/>
        </w:rPr>
        <w:t>당사는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「</w:t>
      </w:r>
      <w:r>
        <w:rPr>
          <w:rFonts w:ascii="NanumGothic" w:eastAsia="NanumGothic" w:cs="NanumGothic"/>
          <w:sz w:val="24"/>
          <w:szCs w:val="24"/>
        </w:rPr>
        <w:t>2024</w:t>
      </w:r>
      <w:r>
        <w:rPr>
          <w:rFonts w:ascii="NanumGothic" w:eastAsia="NanumGothic" w:cs="NanumGothic"/>
          <w:sz w:val="24"/>
          <w:szCs w:val="24"/>
        </w:rPr>
        <w:t>년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제</w:t>
      </w:r>
      <w:r>
        <w:rPr>
          <w:rFonts w:ascii="NanumGothic" w:eastAsia="NanumGothic" w:cs="NanumGothic"/>
          <w:sz w:val="24"/>
          <w:szCs w:val="24"/>
        </w:rPr>
        <w:t>16</w:t>
      </w:r>
      <w:r>
        <w:rPr>
          <w:rFonts w:ascii="NanumGothic" w:eastAsia="NanumGothic" w:cs="NanumGothic"/>
          <w:sz w:val="24"/>
          <w:szCs w:val="24"/>
        </w:rPr>
        <w:t>회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신한음악상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운영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기관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선정」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에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입찰함에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있어서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사업자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선정결과에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대해서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어떠한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이의를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제기하지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않을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것을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확약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드리며</w:t>
      </w:r>
      <w:r>
        <w:rPr>
          <w:rFonts w:ascii="NanumGothic" w:eastAsia="NanumGothic" w:cs="NanumGothic"/>
          <w:sz w:val="24"/>
          <w:szCs w:val="24"/>
        </w:rPr>
        <w:t xml:space="preserve">, </w:t>
      </w:r>
      <w:r>
        <w:rPr>
          <w:rFonts w:ascii="NanumGothic" w:eastAsia="NanumGothic" w:cs="NanumGothic"/>
          <w:sz w:val="24"/>
          <w:szCs w:val="24"/>
        </w:rPr>
        <w:t>우선협상대상자로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선정되었을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경우에도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신한은행희망재단과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협상결렬시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차순위업체로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협상이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양도되는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것에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대해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어떠한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이의도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제기하지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않을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것을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확약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드리며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이에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이행각서를</w:t>
      </w:r>
      <w:r>
        <w:rPr>
          <w:rFonts w:ascii="NanumGothic" w:eastAsia="NanumGothic" w:cs="NanumGothic"/>
          <w:sz w:val="24"/>
          <w:szCs w:val="24"/>
        </w:rPr>
        <w:t xml:space="preserve"> </w:t>
      </w:r>
      <w:r>
        <w:rPr>
          <w:rFonts w:ascii="NanumGothic" w:eastAsia="NanumGothic" w:cs="NanumGothic"/>
          <w:sz w:val="24"/>
          <w:szCs w:val="24"/>
        </w:rPr>
        <w:t>제출합니다</w:t>
      </w:r>
      <w:r>
        <w:rPr>
          <w:rFonts w:ascii="NanumGothic" w:eastAsia="NanumGothic" w:cs="NanumGothic"/>
          <w:sz w:val="24"/>
          <w:szCs w:val="24"/>
        </w:rPr>
        <w:t>.</w:t>
      </w: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rPr>
          <w:rFonts w:ascii="NanumGothic" w:eastAsia="NanumGothic" w:cs="NanumGothic"/>
          <w:sz w:val="24"/>
          <w:szCs w:val="24"/>
        </w:rPr>
      </w:pP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before="0" w:after="0"/>
        <w:jc w:val="center"/>
        <w:rPr>
          <w:rFonts w:ascii="NanumGothic" w:eastAsia="NanumGothic" w:cs="NanumGothic"/>
          <w:sz w:val="24"/>
          <w:szCs w:val="24"/>
        </w:rPr>
      </w:pPr>
      <w:r>
        <w:rPr>
          <w:rFonts w:ascii="NanumGothic" w:eastAsia="NanumGothic" w:cs="NanumGothic"/>
          <w:sz w:val="24"/>
          <w:szCs w:val="24"/>
        </w:rPr>
        <w:t xml:space="preserve">    2024</w:t>
      </w:r>
      <w:r>
        <w:rPr>
          <w:rFonts w:ascii="NanumGothic" w:eastAsia="NanumGothic" w:cs="NanumGothic"/>
          <w:sz w:val="24"/>
          <w:szCs w:val="24"/>
        </w:rPr>
        <w:t>년</w:t>
      </w:r>
      <w:r>
        <w:rPr>
          <w:rFonts w:ascii="NanumGothic" w:eastAsia="NanumGothic" w:cs="NanumGothic"/>
          <w:sz w:val="24"/>
          <w:szCs w:val="24"/>
        </w:rPr>
        <w:t xml:space="preserve">      </w:t>
      </w:r>
      <w:r>
        <w:rPr>
          <w:rFonts w:ascii="NanumGothic" w:eastAsia="NanumGothic" w:cs="NanumGothic"/>
          <w:sz w:val="24"/>
          <w:szCs w:val="24"/>
        </w:rPr>
        <w:t>월</w:t>
      </w:r>
      <w:r>
        <w:rPr>
          <w:rFonts w:ascii="NanumGothic" w:eastAsia="NanumGothic" w:cs="NanumGothic"/>
          <w:sz w:val="24"/>
          <w:szCs w:val="24"/>
        </w:rPr>
        <w:t xml:space="preserve">      </w:t>
      </w:r>
      <w:r>
        <w:rPr>
          <w:rFonts w:ascii="NanumGothic" w:eastAsia="NanumGothic" w:cs="NanumGothic"/>
          <w:sz w:val="24"/>
          <w:szCs w:val="24"/>
        </w:rPr>
        <w:t>일</w:t>
      </w: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before="0" w:after="0"/>
        <w:jc w:val="center"/>
        <w:rPr>
          <w:rFonts w:ascii="NanumGothic" w:eastAsia="NanumGothic" w:cs="NanumGothic"/>
          <w:sz w:val="24"/>
          <w:szCs w:val="24"/>
        </w:rPr>
      </w:pP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center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주</w:t>
      </w:r>
      <w:r>
        <w:rPr>
          <w:rFonts w:ascii="NanumGothic" w:eastAsia="NanumGothic" w:cs="NanumGothic"/>
        </w:rPr>
        <w:t xml:space="preserve">       </w:t>
      </w:r>
      <w:r>
        <w:rPr>
          <w:rFonts w:ascii="NanumGothic" w:eastAsia="NanumGothic" w:cs="NanumGothic"/>
        </w:rPr>
        <w:t>소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center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>회</w:t>
      </w:r>
      <w:r>
        <w:rPr>
          <w:rFonts w:ascii="NanumGothic" w:eastAsia="NanumGothic" w:cs="NanumGothic"/>
        </w:rPr>
        <w:t xml:space="preserve">  </w:t>
      </w:r>
      <w:r>
        <w:rPr>
          <w:rFonts w:ascii="NanumGothic" w:eastAsia="NanumGothic" w:cs="NanumGothic"/>
        </w:rPr>
        <w:t>사</w:t>
      </w:r>
      <w:r>
        <w:rPr>
          <w:rFonts w:ascii="NanumGothic" w:eastAsia="NanumGothic" w:cs="NanumGothic"/>
        </w:rPr>
        <w:t xml:space="preserve">  </w:t>
      </w:r>
      <w:r>
        <w:rPr>
          <w:rFonts w:ascii="NanumGothic" w:eastAsia="NanumGothic" w:cs="NanumGothic"/>
        </w:rPr>
        <w:t>명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center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 xml:space="preserve">    </w:t>
      </w:r>
      <w:r>
        <w:rPr>
          <w:rFonts w:ascii="NanumGothic" w:eastAsia="NanumGothic" w:cs="NanumGothic"/>
        </w:rPr>
        <w:t>사업자등록번호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rPr>
          <w:rFonts w:ascii="NanumGothic" w:eastAsia="NanumGothic" w:cs="NanumGothic"/>
          <w:b/>
          <w:bCs/>
        </w:rPr>
      </w:pPr>
      <w:r>
        <w:rPr>
          <w:rFonts w:ascii="NanumGothic" w:eastAsia="NanumGothic" w:cs="NanumGothic"/>
        </w:rPr>
        <w:t xml:space="preserve">                             </w:t>
      </w:r>
      <w:r>
        <w:rPr>
          <w:rFonts w:ascii="NanumGothic" w:eastAsia="NanumGothic" w:cs="NanumGothic"/>
        </w:rPr>
        <w:t xml:space="preserve">           </w:t>
      </w:r>
      <w:r>
        <w:rPr>
          <w:rFonts w:ascii="NanumGothic" w:eastAsia="NanumGothic" w:cs="NanumGothic"/>
        </w:rPr>
        <w:t>대</w:t>
      </w:r>
      <w:r>
        <w:rPr>
          <w:rFonts w:ascii="NanumGothic" w:eastAsia="NanumGothic" w:cs="NanumGothic"/>
        </w:rPr>
        <w:t xml:space="preserve">  </w:t>
      </w:r>
      <w:r>
        <w:rPr>
          <w:rFonts w:ascii="NanumGothic" w:eastAsia="NanumGothic" w:cs="NanumGothic"/>
        </w:rPr>
        <w:t>표</w:t>
      </w:r>
      <w:r>
        <w:rPr>
          <w:rFonts w:ascii="NanumGothic" w:eastAsia="NanumGothic" w:cs="NanumGothic"/>
        </w:rPr>
        <w:t xml:space="preserve">   </w:t>
      </w:r>
      <w:r>
        <w:rPr>
          <w:rFonts w:ascii="NanumGothic" w:eastAsia="NanumGothic" w:cs="NanumGothic"/>
        </w:rPr>
        <w:t>자</w:t>
      </w:r>
      <w:r>
        <w:rPr>
          <w:rFonts w:ascii="NanumGothic" w:eastAsia="NanumGothic" w:cs="NanumGothic"/>
        </w:rPr>
        <w:t xml:space="preserve">                          </w:t>
      </w:r>
      <w:r>
        <w:rPr>
          <w:rFonts w:ascii="NanumGothic" w:eastAsia="NanumGothic" w:cs="NanumGothic"/>
          <w:b/>
          <w:bCs/>
        </w:rPr>
        <w:t>(</w:t>
      </w:r>
      <w:r>
        <w:rPr>
          <w:rFonts w:ascii="NanumGothic" w:eastAsia="NanumGothic" w:cs="NanumGothic"/>
          <w:b/>
          <w:bCs/>
        </w:rPr>
        <w:t>인</w:t>
      </w:r>
      <w:r>
        <w:rPr>
          <w:rFonts w:ascii="NanumGothic" w:eastAsia="NanumGothic" w:cs="NanumGothic"/>
          <w:b/>
          <w:bCs/>
        </w:rPr>
        <w:t xml:space="preserve">) </w:t>
      </w:r>
      <w:r>
        <w:rPr>
          <w:rFonts w:ascii="NanumGothic" w:eastAsia="NanumGothic" w:cs="NanumGothic"/>
          <w:b/>
          <w:bCs/>
        </w:rPr>
        <w:t>법인인감</w:t>
      </w: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firstLine="3140"/>
        <w:rPr>
          <w:rFonts w:ascii="NanumGothic" w:eastAsia="NanumGothic" w:cs="NanumGothic"/>
          <w:sz w:val="24"/>
          <w:szCs w:val="24"/>
        </w:rPr>
      </w:pP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firstLine="3140"/>
        <w:rPr>
          <w:rFonts w:ascii="NanumGothic" w:eastAsia="NanumGothic" w:cs="NanumGothic"/>
          <w:sz w:val="24"/>
          <w:szCs w:val="24"/>
        </w:rPr>
      </w:pP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ind w:firstLine="3140"/>
        <w:rPr>
          <w:rFonts w:ascii="NanumGothic" w:eastAsia="NanumGothic" w:cs="NanumGothic"/>
          <w:sz w:val="24"/>
          <w:szCs w:val="24"/>
        </w:rPr>
      </w:pP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jc w:val="center"/>
        <w:rPr>
          <w:rFonts w:ascii="NanumGothic" w:eastAsia="NanumGothic" w:cs="NanumGothic"/>
          <w:b/>
          <w:bCs/>
          <w:sz w:val="32"/>
          <w:szCs w:val="32"/>
        </w:rPr>
      </w:pP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jc w:val="center"/>
        <w:rPr>
          <w:rFonts w:ascii="NanumGothic" w:eastAsia="NanumGothic" w:cs="NanumGothic"/>
          <w:b/>
          <w:bCs/>
          <w:sz w:val="32"/>
          <w:szCs w:val="32"/>
        </w:rPr>
      </w:pPr>
      <w:r>
        <w:rPr>
          <w:rFonts w:ascii="NanumGothic" w:eastAsia="NanumGothic" w:cs="NanumGothic"/>
          <w:b/>
          <w:bCs/>
          <w:sz w:val="32"/>
          <w:szCs w:val="32"/>
        </w:rPr>
        <w:t>(</w:t>
      </w:r>
      <w:r>
        <w:rPr>
          <w:rFonts w:ascii="NanumGothic" w:eastAsia="NanumGothic" w:cs="NanumGothic"/>
          <w:b/>
          <w:bCs/>
          <w:sz w:val="32"/>
          <w:szCs w:val="32"/>
        </w:rPr>
        <w:t>재</w:t>
      </w:r>
      <w:r>
        <w:rPr>
          <w:rFonts w:ascii="NanumGothic" w:eastAsia="NanumGothic" w:cs="NanumGothic"/>
          <w:b/>
          <w:bCs/>
          <w:sz w:val="32"/>
          <w:szCs w:val="32"/>
        </w:rPr>
        <w:t>)</w:t>
      </w:r>
      <w:r>
        <w:rPr>
          <w:rFonts w:ascii="NanumGothic" w:eastAsia="NanumGothic" w:cs="NanumGothic"/>
          <w:b/>
          <w:bCs/>
          <w:sz w:val="32"/>
          <w:szCs w:val="32"/>
        </w:rPr>
        <w:t>신한금융희망재단</w:t>
      </w:r>
      <w:r>
        <w:rPr>
          <w:rFonts w:ascii="NanumGothic" w:eastAsia="NanumGothic" w:cs="NanumGothic"/>
          <w:b/>
          <w:bCs/>
          <w:sz w:val="32"/>
          <w:szCs w:val="32"/>
        </w:rPr>
        <w:t xml:space="preserve"> </w:t>
      </w:r>
      <w:r>
        <w:rPr>
          <w:rFonts w:ascii="NanumGothic" w:eastAsia="NanumGothic" w:cs="NanumGothic"/>
          <w:b/>
          <w:bCs/>
          <w:sz w:val="32"/>
          <w:szCs w:val="32"/>
        </w:rPr>
        <w:t>귀중</w:t>
      </w: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jc w:val="center"/>
        <w:rPr>
          <w:rFonts w:ascii="NanumGothic" w:eastAsia="NanumGothic" w:cs="NanumGothic"/>
          <w:b/>
          <w:bCs/>
          <w:sz w:val="32"/>
          <w:szCs w:val="32"/>
        </w:rPr>
      </w:pP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  <w:sz w:val="28"/>
          <w:szCs w:val="28"/>
        </w:rPr>
      </w:pPr>
      <w:r>
        <w:rPr>
          <w:rFonts w:ascii="NanumGothic" w:eastAsia="NanumGothic" w:cs="NanumGothic"/>
          <w:sz w:val="28"/>
          <w:szCs w:val="28"/>
        </w:rPr>
        <w:t xml:space="preserve"> 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  <w:sz w:val="28"/>
          <w:szCs w:val="28"/>
        </w:rPr>
      </w:pPr>
      <w:r>
        <w:rPr>
          <w:rFonts w:ascii="NanumGothic" w:eastAsia="NanumGothic" w:cs="NanumGothic"/>
          <w:sz w:val="28"/>
          <w:szCs w:val="28"/>
        </w:rPr>
        <w:t>[</w:t>
      </w:r>
      <w:r>
        <w:rPr>
          <w:rFonts w:ascii="NanumGothic" w:eastAsia="NanumGothic" w:cs="NanumGothic"/>
          <w:sz w:val="28"/>
          <w:szCs w:val="28"/>
        </w:rPr>
        <w:t>붙임</w:t>
      </w:r>
      <w:r>
        <w:rPr>
          <w:rFonts w:ascii="NanumGothic" w:eastAsia="NanumGothic" w:cs="NanumGothic"/>
          <w:sz w:val="28"/>
          <w:szCs w:val="28"/>
        </w:rPr>
        <w:t xml:space="preserve"> 4]</w:t>
      </w:r>
    </w:p>
    <w:p w:rsidR="00A04E9E" w:rsidRDefault="00A04E9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jc w:val="right"/>
        <w:rPr>
          <w:rFonts w:ascii="NanumGothic" w:eastAsia="NanumGothic" w:cs="NanumGothic"/>
          <w:sz w:val="28"/>
          <w:szCs w:val="28"/>
        </w:rPr>
      </w:pPr>
    </w:p>
    <w:p w:rsidR="00A04E9E" w:rsidRDefault="00EF58BE">
      <w:pPr>
        <w:pStyle w:val="10"/>
        <w:wordWrap/>
        <w:spacing w:line="400" w:lineRule="exact"/>
        <w:ind w:firstLine="225"/>
        <w:jc w:val="center"/>
        <w:rPr>
          <w:rFonts w:ascii="NanumGothic" w:eastAsia="NanumGothic" w:cs="NanumGothic"/>
          <w:sz w:val="32"/>
          <w:szCs w:val="32"/>
        </w:rPr>
      </w:pPr>
      <w:r>
        <w:rPr>
          <w:rFonts w:ascii="NanumGothic" w:eastAsia="NanumGothic" w:cs="NanumGothic"/>
          <w:sz w:val="32"/>
          <w:szCs w:val="32"/>
        </w:rPr>
        <w:t xml:space="preserve"> (</w:t>
      </w:r>
      <w:r>
        <w:rPr>
          <w:rFonts w:ascii="NanumGothic" w:eastAsia="NanumGothic" w:cs="NanumGothic"/>
          <w:sz w:val="32"/>
          <w:szCs w:val="32"/>
        </w:rPr>
        <w:t>협력사用</w:t>
      </w:r>
      <w:r>
        <w:rPr>
          <w:rFonts w:ascii="NanumGothic" w:eastAsia="NanumGothic" w:cs="NanumGothic"/>
          <w:sz w:val="32"/>
          <w:szCs w:val="32"/>
        </w:rPr>
        <w:t xml:space="preserve">) </w:t>
      </w:r>
      <w:r>
        <w:rPr>
          <w:rFonts w:ascii="NanumGothic" w:eastAsia="NanumGothic" w:cs="NanumGothic"/>
          <w:sz w:val="32"/>
          <w:szCs w:val="32"/>
        </w:rPr>
        <w:t>청렴계약</w:t>
      </w:r>
      <w:r>
        <w:rPr>
          <w:rFonts w:ascii="NanumGothic" w:eastAsia="NanumGothic" w:cs="NanumGothic"/>
          <w:sz w:val="32"/>
          <w:szCs w:val="32"/>
        </w:rPr>
        <w:t xml:space="preserve"> </w:t>
      </w:r>
      <w:r>
        <w:rPr>
          <w:rFonts w:ascii="NanumGothic" w:eastAsia="NanumGothic" w:cs="NanumGothic"/>
          <w:sz w:val="32"/>
          <w:szCs w:val="32"/>
        </w:rPr>
        <w:t>및</w:t>
      </w:r>
      <w:r>
        <w:rPr>
          <w:rFonts w:ascii="NanumGothic" w:eastAsia="NanumGothic" w:cs="NanumGothic"/>
          <w:sz w:val="32"/>
          <w:szCs w:val="32"/>
        </w:rPr>
        <w:t xml:space="preserve"> </w:t>
      </w:r>
      <w:r>
        <w:rPr>
          <w:rFonts w:ascii="NanumGothic" w:eastAsia="NanumGothic" w:cs="NanumGothic"/>
          <w:sz w:val="32"/>
          <w:szCs w:val="32"/>
        </w:rPr>
        <w:t>상생이행</w:t>
      </w:r>
      <w:r>
        <w:rPr>
          <w:rFonts w:ascii="NanumGothic" w:eastAsia="NanumGothic" w:cs="NanumGothic"/>
          <w:sz w:val="32"/>
          <w:szCs w:val="32"/>
        </w:rPr>
        <w:t xml:space="preserve"> </w:t>
      </w:r>
      <w:r>
        <w:rPr>
          <w:rFonts w:ascii="NanumGothic" w:eastAsia="NanumGothic" w:cs="NanumGothic"/>
          <w:sz w:val="32"/>
          <w:szCs w:val="32"/>
        </w:rPr>
        <w:t>확인서</w:t>
      </w:r>
    </w:p>
    <w:p w:rsidR="00A04E9E" w:rsidRDefault="00A04E9E">
      <w:pPr>
        <w:pStyle w:val="10"/>
        <w:wordWrap/>
        <w:spacing w:line="400" w:lineRule="exact"/>
        <w:ind w:firstLine="225"/>
        <w:jc w:val="center"/>
        <w:rPr>
          <w:rFonts w:ascii="NanumGothic" w:eastAsia="NanumGothic" w:cs="NanumGothic"/>
          <w:sz w:val="22"/>
          <w:szCs w:val="22"/>
        </w:rPr>
      </w:pP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rPr>
          <w:rFonts w:ascii="NanumGothic" w:eastAsia="NanumGothic" w:cs="NanumGothic"/>
          <w:b/>
          <w:bCs/>
        </w:rPr>
      </w:pPr>
      <w:r>
        <w:rPr>
          <w:rFonts w:ascii="NanumGothic" w:eastAsia="NanumGothic" w:cs="NanumGothic"/>
          <w:b/>
          <w:bCs/>
        </w:rPr>
        <w:t>▣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대상계약</w:t>
      </w:r>
      <w:r>
        <w:rPr>
          <w:rFonts w:ascii="NanumGothic" w:eastAsia="NanumGothic" w:cs="NanumGothic"/>
          <w:b/>
          <w:bCs/>
        </w:rPr>
        <w:t xml:space="preserve"> : 2024</w:t>
      </w:r>
      <w:r>
        <w:rPr>
          <w:rFonts w:ascii="NanumGothic" w:eastAsia="NanumGothic" w:cs="NanumGothic"/>
          <w:b/>
          <w:bCs/>
        </w:rPr>
        <w:t>년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제</w:t>
      </w:r>
      <w:r>
        <w:rPr>
          <w:rFonts w:ascii="NanumGothic" w:eastAsia="NanumGothic" w:cs="NanumGothic"/>
          <w:b/>
          <w:bCs/>
        </w:rPr>
        <w:t>16</w:t>
      </w:r>
      <w:r>
        <w:rPr>
          <w:rFonts w:ascii="NanumGothic" w:eastAsia="NanumGothic" w:cs="NanumGothic"/>
          <w:b/>
          <w:bCs/>
        </w:rPr>
        <w:t>회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신한음악상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운영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기관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선정</w:t>
      </w:r>
    </w:p>
    <w:p w:rsidR="00A04E9E" w:rsidRDefault="00A04E9E">
      <w:pPr>
        <w:pStyle w:val="10"/>
        <w:tabs>
          <w:tab w:val="left" w:pos="8760"/>
          <w:tab w:val="left" w:pos="9630"/>
        </w:tabs>
        <w:wordWrap/>
        <w:spacing w:line="400" w:lineRule="exact"/>
        <w:rPr>
          <w:rFonts w:ascii="NanumGothic" w:eastAsia="NanumGothic" w:cs="NanumGothic"/>
          <w:b/>
          <w:bCs/>
          <w:sz w:val="10"/>
          <w:szCs w:val="10"/>
        </w:rPr>
      </w:pPr>
    </w:p>
    <w:p w:rsidR="00A04E9E" w:rsidRDefault="00EF58BE">
      <w:pPr>
        <w:pStyle w:val="10"/>
        <w:wordWrap/>
        <w:spacing w:line="400" w:lineRule="exact"/>
        <w:ind w:firstLine="225"/>
        <w:rPr>
          <w:rFonts w:ascii="NanumGothic" w:eastAsia="NanumGothic" w:cs="NanumGothic"/>
          <w:b/>
          <w:bCs/>
          <w:sz w:val="22"/>
          <w:szCs w:val="22"/>
        </w:rPr>
      </w:pPr>
      <w:r>
        <w:rPr>
          <w:rFonts w:ascii="NanumGothic" w:eastAsia="NanumGothic" w:cs="NanumGothic"/>
          <w:b/>
          <w:bCs/>
          <w:sz w:val="22"/>
          <w:szCs w:val="22"/>
        </w:rPr>
        <w:t>당사는</w:t>
      </w:r>
      <w:r>
        <w:rPr>
          <w:rFonts w:ascii="NanumGothic" w:eastAsia="NanumGothic" w:cs="NanumGothic"/>
          <w:b/>
          <w:bCs/>
          <w:sz w:val="22"/>
          <w:szCs w:val="22"/>
        </w:rPr>
        <w:t xml:space="preserve"> </w:t>
      </w:r>
      <w:r>
        <w:rPr>
          <w:rFonts w:ascii="NanumGothic" w:eastAsia="NanumGothic" w:cs="NanumGothic"/>
          <w:b/>
          <w:bCs/>
          <w:sz w:val="22"/>
          <w:szCs w:val="22"/>
        </w:rPr>
        <w:t>공정하고</w:t>
      </w:r>
      <w:r>
        <w:rPr>
          <w:rFonts w:ascii="NanumGothic" w:eastAsia="NanumGothic" w:cs="NanumGothic"/>
          <w:b/>
          <w:bCs/>
          <w:sz w:val="22"/>
          <w:szCs w:val="22"/>
        </w:rPr>
        <w:t xml:space="preserve"> </w:t>
      </w:r>
      <w:r>
        <w:rPr>
          <w:rFonts w:ascii="NanumGothic" w:eastAsia="NanumGothic" w:cs="NanumGothic"/>
          <w:b/>
          <w:bCs/>
          <w:sz w:val="22"/>
          <w:szCs w:val="22"/>
        </w:rPr>
        <w:t>투명한</w:t>
      </w:r>
      <w:r>
        <w:rPr>
          <w:rFonts w:ascii="NanumGothic" w:eastAsia="NanumGothic" w:cs="NanumGothic"/>
          <w:b/>
          <w:bCs/>
          <w:sz w:val="22"/>
          <w:szCs w:val="22"/>
        </w:rPr>
        <w:t xml:space="preserve"> </w:t>
      </w:r>
      <w:r>
        <w:rPr>
          <w:rFonts w:ascii="NanumGothic" w:eastAsia="NanumGothic" w:cs="NanumGothic"/>
          <w:b/>
          <w:bCs/>
          <w:sz w:val="22"/>
          <w:szCs w:val="22"/>
        </w:rPr>
        <w:t>기업경영과</w:t>
      </w:r>
      <w:r>
        <w:rPr>
          <w:rFonts w:ascii="NanumGothic" w:eastAsia="NanumGothic" w:cs="NanumGothic"/>
          <w:b/>
          <w:bCs/>
          <w:sz w:val="22"/>
          <w:szCs w:val="22"/>
        </w:rPr>
        <w:t xml:space="preserve"> </w:t>
      </w:r>
      <w:r>
        <w:rPr>
          <w:rFonts w:ascii="NanumGothic" w:eastAsia="NanumGothic" w:cs="NanumGothic"/>
          <w:b/>
          <w:bCs/>
          <w:sz w:val="22"/>
          <w:szCs w:val="22"/>
        </w:rPr>
        <w:t>자유경쟁이</w:t>
      </w:r>
      <w:r>
        <w:rPr>
          <w:rFonts w:ascii="NanumGothic" w:eastAsia="NanumGothic" w:cs="NanumGothic"/>
          <w:b/>
          <w:bCs/>
          <w:sz w:val="22"/>
          <w:szCs w:val="22"/>
        </w:rPr>
        <w:t xml:space="preserve"> </w:t>
      </w:r>
      <w:r>
        <w:rPr>
          <w:rFonts w:ascii="NanumGothic" w:eastAsia="NanumGothic" w:cs="NanumGothic"/>
          <w:b/>
          <w:bCs/>
          <w:sz w:val="22"/>
          <w:szCs w:val="22"/>
        </w:rPr>
        <w:t>사회발전과</w:t>
      </w:r>
      <w:r>
        <w:rPr>
          <w:rFonts w:ascii="NanumGothic" w:eastAsia="NanumGothic" w:cs="NanumGothic"/>
          <w:b/>
          <w:bCs/>
          <w:sz w:val="22"/>
          <w:szCs w:val="22"/>
        </w:rPr>
        <w:t xml:space="preserve"> </w:t>
      </w:r>
      <w:r>
        <w:rPr>
          <w:rFonts w:ascii="NanumGothic" w:eastAsia="NanumGothic" w:cs="NanumGothic"/>
          <w:b/>
          <w:bCs/>
          <w:sz w:val="22"/>
          <w:szCs w:val="22"/>
        </w:rPr>
        <w:t>기업경쟁력</w:t>
      </w:r>
      <w:r>
        <w:rPr>
          <w:rFonts w:ascii="NanumGothic" w:eastAsia="NanumGothic" w:cs="NanumGothic"/>
          <w:b/>
          <w:bCs/>
          <w:sz w:val="22"/>
          <w:szCs w:val="22"/>
        </w:rPr>
        <w:t xml:space="preserve"> </w:t>
      </w:r>
      <w:r>
        <w:rPr>
          <w:rFonts w:ascii="NanumGothic" w:eastAsia="NanumGothic" w:cs="NanumGothic"/>
          <w:b/>
          <w:bCs/>
          <w:sz w:val="22"/>
          <w:szCs w:val="22"/>
        </w:rPr>
        <w:t>향상에</w:t>
      </w:r>
      <w:r>
        <w:rPr>
          <w:rFonts w:ascii="NanumGothic" w:eastAsia="NanumGothic" w:cs="NanumGothic"/>
          <w:b/>
          <w:bCs/>
          <w:sz w:val="22"/>
          <w:szCs w:val="22"/>
        </w:rPr>
        <w:t xml:space="preserve"> </w:t>
      </w:r>
      <w:r>
        <w:rPr>
          <w:rFonts w:ascii="NanumGothic" w:eastAsia="NanumGothic" w:cs="NanumGothic"/>
          <w:b/>
          <w:bCs/>
          <w:sz w:val="22"/>
          <w:szCs w:val="22"/>
        </w:rPr>
        <w:t>중요한</w:t>
      </w:r>
      <w:r>
        <w:rPr>
          <w:rFonts w:ascii="NanumGothic" w:eastAsia="NanumGothic" w:cs="NanumGothic"/>
          <w:b/>
          <w:bCs/>
          <w:sz w:val="22"/>
          <w:szCs w:val="22"/>
        </w:rPr>
        <w:t xml:space="preserve"> </w:t>
      </w:r>
      <w:r>
        <w:rPr>
          <w:rFonts w:ascii="NanumGothic" w:eastAsia="NanumGothic" w:cs="NanumGothic"/>
          <w:b/>
          <w:bCs/>
          <w:sz w:val="22"/>
          <w:szCs w:val="22"/>
        </w:rPr>
        <w:t>관건임을</w:t>
      </w:r>
      <w:r>
        <w:rPr>
          <w:rFonts w:ascii="NanumGothic" w:eastAsia="NanumGothic" w:cs="NanumGothic"/>
          <w:b/>
          <w:bCs/>
          <w:sz w:val="22"/>
          <w:szCs w:val="22"/>
        </w:rPr>
        <w:t xml:space="preserve"> </w:t>
      </w:r>
      <w:r>
        <w:rPr>
          <w:rFonts w:ascii="NanumGothic" w:eastAsia="NanumGothic" w:cs="NanumGothic"/>
          <w:b/>
          <w:bCs/>
          <w:sz w:val="22"/>
          <w:szCs w:val="22"/>
        </w:rPr>
        <w:t>인식합니다</w:t>
      </w:r>
      <w:r>
        <w:rPr>
          <w:rFonts w:ascii="NanumGothic" w:eastAsia="NanumGothic" w:cs="NanumGothic"/>
          <w:b/>
          <w:bCs/>
          <w:sz w:val="22"/>
          <w:szCs w:val="22"/>
        </w:rPr>
        <w:t xml:space="preserve">. </w:t>
      </w:r>
      <w:r>
        <w:rPr>
          <w:rFonts w:ascii="NanumGothic" w:eastAsia="NanumGothic" w:cs="NanumGothic"/>
          <w:b/>
          <w:bCs/>
          <w:sz w:val="22"/>
          <w:szCs w:val="22"/>
        </w:rPr>
        <w:t>또한</w:t>
      </w:r>
      <w:r>
        <w:rPr>
          <w:rFonts w:ascii="NanumGothic" w:eastAsia="NanumGothic" w:cs="NanumGothic"/>
          <w:b/>
          <w:bCs/>
          <w:sz w:val="22"/>
          <w:szCs w:val="22"/>
        </w:rPr>
        <w:t xml:space="preserve"> </w:t>
      </w:r>
      <w:r>
        <w:rPr>
          <w:rFonts w:ascii="NanumGothic" w:eastAsia="NanumGothic" w:cs="NanumGothic"/>
          <w:b/>
          <w:bCs/>
          <w:sz w:val="22"/>
          <w:szCs w:val="22"/>
        </w:rPr>
        <w:t>고객가치</w:t>
      </w:r>
      <w:r>
        <w:rPr>
          <w:rFonts w:ascii="NanumGothic" w:eastAsia="NanumGothic" w:cs="NanumGothic"/>
          <w:b/>
          <w:bCs/>
          <w:sz w:val="22"/>
          <w:szCs w:val="22"/>
        </w:rPr>
        <w:t xml:space="preserve"> </w:t>
      </w:r>
      <w:r>
        <w:rPr>
          <w:rFonts w:ascii="NanumGothic" w:eastAsia="NanumGothic" w:cs="NanumGothic"/>
          <w:b/>
          <w:bCs/>
          <w:sz w:val="22"/>
          <w:szCs w:val="22"/>
        </w:rPr>
        <w:t>및</w:t>
      </w:r>
      <w:r>
        <w:rPr>
          <w:rFonts w:ascii="NanumGothic" w:eastAsia="NanumGothic" w:cs="NanumGothic"/>
          <w:b/>
          <w:bCs/>
          <w:sz w:val="22"/>
          <w:szCs w:val="22"/>
        </w:rPr>
        <w:t xml:space="preserve"> </w:t>
      </w:r>
      <w:r>
        <w:rPr>
          <w:rFonts w:ascii="NanumGothic" w:eastAsia="NanumGothic" w:cs="NanumGothic"/>
          <w:b/>
          <w:bCs/>
          <w:sz w:val="22"/>
          <w:szCs w:val="22"/>
        </w:rPr>
        <w:t>사회가치</w:t>
      </w:r>
      <w:r>
        <w:rPr>
          <w:rFonts w:ascii="NanumGothic" w:eastAsia="NanumGothic" w:cs="NanumGothic"/>
          <w:b/>
          <w:bCs/>
          <w:sz w:val="22"/>
          <w:szCs w:val="22"/>
        </w:rPr>
        <w:t xml:space="preserve"> </w:t>
      </w:r>
      <w:r>
        <w:rPr>
          <w:rFonts w:ascii="NanumGothic" w:eastAsia="NanumGothic" w:cs="NanumGothic"/>
          <w:b/>
          <w:bCs/>
          <w:sz w:val="22"/>
          <w:szCs w:val="22"/>
        </w:rPr>
        <w:t>제고를</w:t>
      </w:r>
      <w:r>
        <w:rPr>
          <w:rFonts w:ascii="NanumGothic" w:eastAsia="NanumGothic" w:cs="NanumGothic"/>
          <w:b/>
          <w:bCs/>
          <w:sz w:val="22"/>
          <w:szCs w:val="22"/>
        </w:rPr>
        <w:t xml:space="preserve"> </w:t>
      </w:r>
      <w:r>
        <w:rPr>
          <w:rFonts w:ascii="NanumGothic" w:eastAsia="NanumGothic" w:cs="NanumGothic"/>
          <w:b/>
          <w:bCs/>
          <w:sz w:val="22"/>
          <w:szCs w:val="22"/>
        </w:rPr>
        <w:t>위한</w:t>
      </w:r>
      <w:r>
        <w:rPr>
          <w:rFonts w:ascii="NanumGothic" w:eastAsia="NanumGothic" w:cs="NanumGothic"/>
          <w:b/>
          <w:bCs/>
          <w:sz w:val="22"/>
          <w:szCs w:val="22"/>
        </w:rPr>
        <w:t xml:space="preserve"> </w:t>
      </w:r>
      <w:r>
        <w:rPr>
          <w:rFonts w:ascii="NanumGothic" w:eastAsia="NanumGothic" w:cs="NanumGothic"/>
          <w:b/>
          <w:bCs/>
          <w:sz w:val="22"/>
          <w:szCs w:val="22"/>
        </w:rPr>
        <w:t>‘</w:t>
      </w:r>
      <w:r>
        <w:rPr>
          <w:rFonts w:ascii="NanumGothic" w:eastAsia="NanumGothic" w:cs="NanumGothic"/>
          <w:b/>
          <w:bCs/>
          <w:sz w:val="22"/>
          <w:szCs w:val="22"/>
        </w:rPr>
        <w:t>미래를</w:t>
      </w:r>
      <w:r>
        <w:rPr>
          <w:rFonts w:ascii="NanumGothic" w:eastAsia="NanumGothic" w:cs="NanumGothic"/>
          <w:b/>
          <w:bCs/>
          <w:sz w:val="22"/>
          <w:szCs w:val="22"/>
        </w:rPr>
        <w:t xml:space="preserve"> </w:t>
      </w:r>
      <w:r>
        <w:rPr>
          <w:rFonts w:ascii="NanumGothic" w:eastAsia="NanumGothic" w:cs="NanumGothic"/>
          <w:b/>
          <w:bCs/>
          <w:sz w:val="22"/>
          <w:szCs w:val="22"/>
        </w:rPr>
        <w:t>함께</w:t>
      </w:r>
      <w:r>
        <w:rPr>
          <w:rFonts w:ascii="NanumGothic" w:eastAsia="NanumGothic" w:cs="NanumGothic"/>
          <w:b/>
          <w:bCs/>
          <w:sz w:val="22"/>
          <w:szCs w:val="22"/>
        </w:rPr>
        <w:t xml:space="preserve"> </w:t>
      </w:r>
      <w:r>
        <w:rPr>
          <w:rFonts w:ascii="NanumGothic" w:eastAsia="NanumGothic" w:cs="NanumGothic"/>
          <w:b/>
          <w:bCs/>
          <w:sz w:val="22"/>
          <w:szCs w:val="22"/>
        </w:rPr>
        <w:t>하는</w:t>
      </w:r>
      <w:r>
        <w:rPr>
          <w:rFonts w:ascii="NanumGothic" w:eastAsia="NanumGothic" w:cs="NanumGothic"/>
          <w:b/>
          <w:bCs/>
          <w:sz w:val="22"/>
          <w:szCs w:val="22"/>
        </w:rPr>
        <w:t xml:space="preserve"> </w:t>
      </w:r>
      <w:r>
        <w:rPr>
          <w:rFonts w:ascii="NanumGothic" w:eastAsia="NanumGothic" w:cs="NanumGothic"/>
          <w:b/>
          <w:bCs/>
          <w:sz w:val="22"/>
          <w:szCs w:val="22"/>
        </w:rPr>
        <w:t>따뜻한</w:t>
      </w:r>
      <w:r>
        <w:rPr>
          <w:rFonts w:ascii="NanumGothic" w:eastAsia="NanumGothic" w:cs="NanumGothic"/>
          <w:b/>
          <w:bCs/>
          <w:sz w:val="22"/>
          <w:szCs w:val="22"/>
        </w:rPr>
        <w:t xml:space="preserve"> </w:t>
      </w:r>
      <w:r>
        <w:rPr>
          <w:rFonts w:ascii="NanumGothic" w:eastAsia="NanumGothic" w:cs="NanumGothic"/>
          <w:b/>
          <w:bCs/>
          <w:sz w:val="22"/>
          <w:szCs w:val="22"/>
        </w:rPr>
        <w:t>금융</w:t>
      </w:r>
      <w:r>
        <w:rPr>
          <w:rFonts w:ascii="NanumGothic" w:eastAsia="NanumGothic" w:cs="NanumGothic"/>
          <w:b/>
          <w:bCs/>
          <w:sz w:val="22"/>
          <w:szCs w:val="22"/>
        </w:rPr>
        <w:t>’</w:t>
      </w:r>
      <w:r>
        <w:rPr>
          <w:rFonts w:ascii="NanumGothic" w:eastAsia="NanumGothic" w:cs="NanumGothic"/>
          <w:b/>
          <w:bCs/>
          <w:sz w:val="22"/>
          <w:szCs w:val="22"/>
        </w:rPr>
        <w:t>에</w:t>
      </w:r>
      <w:r>
        <w:rPr>
          <w:rFonts w:ascii="NanumGothic" w:eastAsia="NanumGothic" w:cs="NanumGothic"/>
          <w:b/>
          <w:bCs/>
          <w:sz w:val="22"/>
          <w:szCs w:val="22"/>
        </w:rPr>
        <w:t xml:space="preserve"> </w:t>
      </w:r>
      <w:r>
        <w:rPr>
          <w:rFonts w:ascii="NanumGothic" w:eastAsia="NanumGothic" w:cs="NanumGothic"/>
          <w:b/>
          <w:bCs/>
          <w:sz w:val="22"/>
          <w:szCs w:val="22"/>
        </w:rPr>
        <w:t>부응하고</w:t>
      </w:r>
      <w:r>
        <w:rPr>
          <w:rFonts w:ascii="NanumGothic" w:eastAsia="NanumGothic" w:cs="NanumGothic"/>
          <w:b/>
          <w:bCs/>
          <w:sz w:val="22"/>
          <w:szCs w:val="22"/>
        </w:rPr>
        <w:t xml:space="preserve">, </w:t>
      </w:r>
      <w:r>
        <w:rPr>
          <w:rFonts w:ascii="NanumGothic" w:eastAsia="NanumGothic" w:cs="NanumGothic"/>
          <w:b/>
          <w:bCs/>
          <w:sz w:val="22"/>
          <w:szCs w:val="22"/>
        </w:rPr>
        <w:t>함께</w:t>
      </w:r>
      <w:r>
        <w:rPr>
          <w:rFonts w:ascii="NanumGothic" w:eastAsia="NanumGothic" w:cs="NanumGothic"/>
          <w:b/>
          <w:bCs/>
          <w:sz w:val="22"/>
          <w:szCs w:val="22"/>
        </w:rPr>
        <w:t xml:space="preserve"> </w:t>
      </w:r>
      <w:r>
        <w:rPr>
          <w:rFonts w:ascii="NanumGothic" w:eastAsia="NanumGothic" w:cs="NanumGothic"/>
          <w:b/>
          <w:bCs/>
          <w:sz w:val="22"/>
          <w:szCs w:val="22"/>
        </w:rPr>
        <w:t>성장해</w:t>
      </w:r>
      <w:r>
        <w:rPr>
          <w:rFonts w:ascii="NanumGothic" w:eastAsia="NanumGothic" w:cs="NanumGothic"/>
          <w:b/>
          <w:bCs/>
          <w:sz w:val="22"/>
          <w:szCs w:val="22"/>
        </w:rPr>
        <w:t xml:space="preserve"> </w:t>
      </w:r>
      <w:r>
        <w:rPr>
          <w:rFonts w:ascii="NanumGothic" w:eastAsia="NanumGothic" w:cs="NanumGothic"/>
          <w:b/>
          <w:bCs/>
          <w:sz w:val="22"/>
          <w:szCs w:val="22"/>
        </w:rPr>
        <w:t>가는</w:t>
      </w:r>
      <w:r>
        <w:rPr>
          <w:rFonts w:ascii="NanumGothic" w:eastAsia="NanumGothic" w:cs="NanumGothic"/>
          <w:b/>
          <w:bCs/>
          <w:sz w:val="22"/>
          <w:szCs w:val="22"/>
        </w:rPr>
        <w:t xml:space="preserve"> </w:t>
      </w:r>
      <w:r>
        <w:rPr>
          <w:rFonts w:ascii="NanumGothic" w:eastAsia="NanumGothic" w:cs="NanumGothic"/>
          <w:b/>
          <w:bCs/>
          <w:sz w:val="22"/>
          <w:szCs w:val="22"/>
        </w:rPr>
        <w:t>동반자로서</w:t>
      </w:r>
      <w:r>
        <w:rPr>
          <w:rFonts w:ascii="NanumGothic" w:eastAsia="NanumGothic" w:cs="NanumGothic"/>
          <w:b/>
          <w:bCs/>
          <w:sz w:val="22"/>
          <w:szCs w:val="22"/>
        </w:rPr>
        <w:t xml:space="preserve"> </w:t>
      </w:r>
      <w:r>
        <w:rPr>
          <w:rFonts w:ascii="NanumGothic" w:eastAsia="NanumGothic" w:cs="NanumGothic"/>
          <w:b/>
          <w:bCs/>
          <w:sz w:val="22"/>
          <w:szCs w:val="22"/>
        </w:rPr>
        <w:t>다음</w:t>
      </w:r>
      <w:r>
        <w:rPr>
          <w:rFonts w:ascii="NanumGothic" w:eastAsia="NanumGothic" w:cs="NanumGothic"/>
          <w:b/>
          <w:bCs/>
          <w:sz w:val="22"/>
          <w:szCs w:val="22"/>
        </w:rPr>
        <w:t xml:space="preserve"> </w:t>
      </w:r>
      <w:r>
        <w:rPr>
          <w:rFonts w:ascii="NanumGothic" w:eastAsia="NanumGothic" w:cs="NanumGothic"/>
          <w:b/>
          <w:bCs/>
          <w:sz w:val="22"/>
          <w:szCs w:val="22"/>
        </w:rPr>
        <w:t>사항을</w:t>
      </w:r>
      <w:r>
        <w:rPr>
          <w:rFonts w:ascii="NanumGothic" w:eastAsia="NanumGothic" w:cs="NanumGothic"/>
          <w:b/>
          <w:bCs/>
          <w:sz w:val="22"/>
          <w:szCs w:val="22"/>
        </w:rPr>
        <w:t xml:space="preserve"> </w:t>
      </w:r>
      <w:r>
        <w:rPr>
          <w:rFonts w:ascii="NanumGothic" w:eastAsia="NanumGothic" w:cs="NanumGothic"/>
          <w:b/>
          <w:bCs/>
          <w:sz w:val="22"/>
          <w:szCs w:val="22"/>
        </w:rPr>
        <w:t>확인하고</w:t>
      </w:r>
      <w:r>
        <w:rPr>
          <w:rFonts w:ascii="NanumGothic" w:eastAsia="NanumGothic" w:cs="NanumGothic"/>
          <w:b/>
          <w:bCs/>
          <w:sz w:val="22"/>
          <w:szCs w:val="22"/>
        </w:rPr>
        <w:t xml:space="preserve"> </w:t>
      </w:r>
      <w:r>
        <w:rPr>
          <w:rFonts w:ascii="NanumGothic" w:eastAsia="NanumGothic" w:cs="NanumGothic"/>
          <w:b/>
          <w:bCs/>
          <w:sz w:val="22"/>
          <w:szCs w:val="22"/>
        </w:rPr>
        <w:t>기명</w:t>
      </w:r>
      <w:r>
        <w:rPr>
          <w:rFonts w:ascii="NanumGothic" w:eastAsia="NanumGothic" w:cs="NanumGothic"/>
          <w:b/>
          <w:bCs/>
          <w:sz w:val="22"/>
          <w:szCs w:val="22"/>
        </w:rPr>
        <w:t xml:space="preserve"> </w:t>
      </w:r>
      <w:r>
        <w:rPr>
          <w:rFonts w:ascii="NanumGothic" w:eastAsia="NanumGothic" w:cs="NanumGothic"/>
          <w:b/>
          <w:bCs/>
          <w:sz w:val="22"/>
          <w:szCs w:val="22"/>
        </w:rPr>
        <w:t>날인합니다</w:t>
      </w:r>
      <w:r>
        <w:rPr>
          <w:rFonts w:ascii="NanumGothic" w:eastAsia="NanumGothic" w:cs="NanumGothic"/>
          <w:b/>
          <w:bCs/>
          <w:sz w:val="22"/>
          <w:szCs w:val="22"/>
        </w:rPr>
        <w:t>.</w:t>
      </w:r>
    </w:p>
    <w:p w:rsidR="00A04E9E" w:rsidRDefault="00A04E9E">
      <w:pPr>
        <w:pStyle w:val="10"/>
        <w:wordWrap/>
        <w:spacing w:line="400" w:lineRule="exact"/>
        <w:ind w:firstLine="225"/>
        <w:rPr>
          <w:rFonts w:ascii="NanumGothic" w:eastAsia="NanumGothic" w:cs="NanumGothic"/>
          <w:sz w:val="22"/>
          <w:szCs w:val="22"/>
        </w:rPr>
      </w:pPr>
    </w:p>
    <w:p w:rsidR="00A04E9E" w:rsidRDefault="00EF58BE">
      <w:pPr>
        <w:pStyle w:val="10"/>
        <w:wordWrap/>
        <w:spacing w:line="400" w:lineRule="exact"/>
        <w:ind w:firstLine="225"/>
        <w:rPr>
          <w:rFonts w:ascii="NanumGothic" w:eastAsia="NanumGothic" w:cs="NanumGothic"/>
          <w:b/>
          <w:bCs/>
          <w:sz w:val="22"/>
          <w:szCs w:val="22"/>
        </w:rPr>
      </w:pPr>
      <w:r>
        <w:rPr>
          <w:rFonts w:ascii="NanumGothic" w:eastAsia="NanumGothic" w:cs="NanumGothic"/>
          <w:b/>
          <w:bCs/>
          <w:sz w:val="22"/>
          <w:szCs w:val="22"/>
        </w:rPr>
        <w:t xml:space="preserve">1. </w:t>
      </w:r>
      <w:r>
        <w:rPr>
          <w:rFonts w:ascii="NanumGothic" w:eastAsia="NanumGothic" w:cs="NanumGothic"/>
          <w:b/>
          <w:bCs/>
          <w:sz w:val="22"/>
          <w:szCs w:val="22"/>
        </w:rPr>
        <w:t>사회책임경영</w:t>
      </w:r>
      <w:r>
        <w:rPr>
          <w:rFonts w:ascii="NanumGothic" w:eastAsia="NanumGothic" w:cs="NanumGothic"/>
          <w:b/>
          <w:bCs/>
          <w:sz w:val="22"/>
          <w:szCs w:val="22"/>
        </w:rPr>
        <w:t xml:space="preserve"> </w:t>
      </w:r>
      <w:r>
        <w:rPr>
          <w:rFonts w:ascii="NanumGothic" w:eastAsia="NanumGothic" w:cs="NanumGothic"/>
          <w:b/>
          <w:bCs/>
          <w:sz w:val="22"/>
          <w:szCs w:val="22"/>
        </w:rPr>
        <w:t>동참</w:t>
      </w:r>
    </w:p>
    <w:p w:rsidR="00A04E9E" w:rsidRDefault="00EF58BE">
      <w:pPr>
        <w:pStyle w:val="10"/>
        <w:wordWrap/>
        <w:spacing w:line="400" w:lineRule="exact"/>
        <w:ind w:firstLine="376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 xml:space="preserve">- </w:t>
      </w:r>
      <w:r>
        <w:rPr>
          <w:rFonts w:ascii="NanumGothic" w:eastAsia="NanumGothic" w:cs="NanumGothic"/>
        </w:rPr>
        <w:t>신한금융희망재단과의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거래와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관련해서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아래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각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호의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활동에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적극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협조하며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동참한다</w:t>
      </w:r>
      <w:r>
        <w:rPr>
          <w:rFonts w:ascii="NanumGothic" w:eastAsia="NanumGothic" w:cs="NanumGothic"/>
        </w:rPr>
        <w:t>.</w:t>
      </w:r>
    </w:p>
    <w:p w:rsidR="00A04E9E" w:rsidRDefault="00EF58BE">
      <w:pPr>
        <w:pStyle w:val="10"/>
        <w:wordWrap/>
        <w:spacing w:line="400" w:lineRule="exact"/>
        <w:ind w:firstLine="564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>가</w:t>
      </w:r>
      <w:r>
        <w:rPr>
          <w:rFonts w:ascii="NanumGothic" w:eastAsia="NanumGothic" w:cs="NanumGothic"/>
        </w:rPr>
        <w:t xml:space="preserve">. </w:t>
      </w:r>
      <w:r>
        <w:rPr>
          <w:rFonts w:ascii="NanumGothic" w:eastAsia="NanumGothic" w:cs="NanumGothic"/>
        </w:rPr>
        <w:t>고용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및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업무에서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인권을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보호하고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아동노동</w:t>
      </w:r>
      <w:r>
        <w:rPr>
          <w:rFonts w:ascii="NanumGothic" w:eastAsia="NanumGothic" w:cs="NanumGothic"/>
        </w:rPr>
        <w:t xml:space="preserve">, </w:t>
      </w:r>
      <w:r>
        <w:rPr>
          <w:rFonts w:ascii="NanumGothic" w:eastAsia="NanumGothic" w:cs="NanumGothic"/>
        </w:rPr>
        <w:t>강제노동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및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차별을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금지한다</w:t>
      </w:r>
      <w:r>
        <w:rPr>
          <w:rFonts w:ascii="NanumGothic" w:eastAsia="NanumGothic" w:cs="NanumGothic"/>
        </w:rPr>
        <w:t>.</w:t>
      </w:r>
    </w:p>
    <w:p w:rsidR="00A04E9E" w:rsidRDefault="00EF58BE">
      <w:pPr>
        <w:pStyle w:val="10"/>
        <w:wordWrap/>
        <w:spacing w:line="400" w:lineRule="exact"/>
        <w:ind w:firstLine="564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>나</w:t>
      </w:r>
      <w:r>
        <w:rPr>
          <w:rFonts w:ascii="NanumGothic" w:eastAsia="NanumGothic" w:cs="NanumGothic"/>
        </w:rPr>
        <w:t xml:space="preserve">. </w:t>
      </w:r>
      <w:r>
        <w:rPr>
          <w:rFonts w:ascii="NanumGothic" w:eastAsia="NanumGothic" w:cs="NanumGothic"/>
        </w:rPr>
        <w:t>안전과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환경보호에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대한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기업의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책임을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인식하고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산업안전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및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친환경경영에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노력한다</w:t>
      </w:r>
      <w:r>
        <w:rPr>
          <w:rFonts w:ascii="NanumGothic" w:eastAsia="NanumGothic" w:cs="NanumGothic"/>
        </w:rPr>
        <w:t>.</w:t>
      </w:r>
    </w:p>
    <w:p w:rsidR="00A04E9E" w:rsidRDefault="00EF58BE">
      <w:pPr>
        <w:pStyle w:val="10"/>
        <w:wordWrap/>
        <w:spacing w:line="400" w:lineRule="exact"/>
        <w:ind w:firstLine="564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>다</w:t>
      </w:r>
      <w:r>
        <w:rPr>
          <w:rFonts w:ascii="NanumGothic" w:eastAsia="NanumGothic" w:cs="NanumGothic"/>
        </w:rPr>
        <w:t xml:space="preserve">. </w:t>
      </w:r>
      <w:r>
        <w:rPr>
          <w:rFonts w:ascii="NanumGothic" w:eastAsia="NanumGothic" w:cs="NanumGothic"/>
        </w:rPr>
        <w:t>공정하고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투명한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거래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및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상생경영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확산에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동참한다</w:t>
      </w:r>
      <w:r>
        <w:rPr>
          <w:rFonts w:ascii="NanumGothic" w:eastAsia="NanumGothic" w:cs="NanumGothic"/>
        </w:rPr>
        <w:t>.</w:t>
      </w:r>
    </w:p>
    <w:p w:rsidR="00A04E9E" w:rsidRDefault="00A04E9E">
      <w:pPr>
        <w:pStyle w:val="10"/>
        <w:wordWrap/>
        <w:spacing w:line="400" w:lineRule="exact"/>
        <w:ind w:firstLine="225"/>
        <w:rPr>
          <w:rFonts w:ascii="NanumGothic" w:eastAsia="NanumGothic" w:cs="NanumGothic"/>
          <w:sz w:val="22"/>
          <w:szCs w:val="22"/>
        </w:rPr>
      </w:pPr>
    </w:p>
    <w:p w:rsidR="00A04E9E" w:rsidRDefault="00EF58BE">
      <w:pPr>
        <w:pStyle w:val="10"/>
        <w:wordWrap/>
        <w:spacing w:line="400" w:lineRule="exact"/>
        <w:ind w:firstLine="225"/>
        <w:rPr>
          <w:rFonts w:ascii="NanumGothic" w:eastAsia="NanumGothic" w:cs="NanumGothic"/>
          <w:b/>
          <w:bCs/>
          <w:sz w:val="22"/>
          <w:szCs w:val="22"/>
        </w:rPr>
      </w:pPr>
      <w:r>
        <w:rPr>
          <w:rFonts w:ascii="NanumGothic" w:eastAsia="NanumGothic" w:cs="NanumGothic"/>
          <w:b/>
          <w:bCs/>
          <w:sz w:val="22"/>
          <w:szCs w:val="22"/>
        </w:rPr>
        <w:t xml:space="preserve">2. </w:t>
      </w:r>
      <w:r>
        <w:rPr>
          <w:rFonts w:ascii="NanumGothic" w:eastAsia="NanumGothic" w:cs="NanumGothic"/>
          <w:b/>
          <w:bCs/>
          <w:sz w:val="22"/>
          <w:szCs w:val="22"/>
        </w:rPr>
        <w:t>금</w:t>
      </w:r>
      <w:r>
        <w:rPr>
          <w:rFonts w:ascii="NanumGothic" w:eastAsia="NanumGothic" w:cs="NanumGothic"/>
          <w:b/>
          <w:bCs/>
          <w:sz w:val="22"/>
          <w:szCs w:val="22"/>
        </w:rPr>
        <w:t>지사항</w:t>
      </w:r>
      <w:r>
        <w:rPr>
          <w:rFonts w:ascii="NanumGothic" w:eastAsia="NanumGothic" w:cs="NanumGothic"/>
          <w:b/>
          <w:bCs/>
          <w:sz w:val="22"/>
          <w:szCs w:val="22"/>
        </w:rPr>
        <w:t xml:space="preserve"> </w:t>
      </w:r>
      <w:r>
        <w:rPr>
          <w:rFonts w:ascii="NanumGothic" w:eastAsia="NanumGothic" w:cs="NanumGothic"/>
          <w:b/>
          <w:bCs/>
          <w:sz w:val="22"/>
          <w:szCs w:val="22"/>
        </w:rPr>
        <w:t>및</w:t>
      </w:r>
      <w:r>
        <w:rPr>
          <w:rFonts w:ascii="NanumGothic" w:eastAsia="NanumGothic" w:cs="NanumGothic"/>
          <w:b/>
          <w:bCs/>
          <w:sz w:val="22"/>
          <w:szCs w:val="22"/>
        </w:rPr>
        <w:t xml:space="preserve"> </w:t>
      </w:r>
      <w:r>
        <w:rPr>
          <w:rFonts w:ascii="NanumGothic" w:eastAsia="NanumGothic" w:cs="NanumGothic"/>
          <w:b/>
          <w:bCs/>
          <w:sz w:val="22"/>
          <w:szCs w:val="22"/>
        </w:rPr>
        <w:t>위반</w:t>
      </w:r>
      <w:r>
        <w:rPr>
          <w:rFonts w:ascii="NanumGothic" w:eastAsia="NanumGothic" w:cs="NanumGothic"/>
          <w:b/>
          <w:bCs/>
          <w:sz w:val="22"/>
          <w:szCs w:val="22"/>
        </w:rPr>
        <w:t xml:space="preserve"> </w:t>
      </w:r>
      <w:r>
        <w:rPr>
          <w:rFonts w:ascii="NanumGothic" w:eastAsia="NanumGothic" w:cs="NanumGothic"/>
          <w:b/>
          <w:bCs/>
          <w:sz w:val="22"/>
          <w:szCs w:val="22"/>
        </w:rPr>
        <w:t>시</w:t>
      </w:r>
      <w:r>
        <w:rPr>
          <w:rFonts w:ascii="NanumGothic" w:eastAsia="NanumGothic" w:cs="NanumGothic"/>
          <w:b/>
          <w:bCs/>
          <w:sz w:val="22"/>
          <w:szCs w:val="22"/>
        </w:rPr>
        <w:t xml:space="preserve"> </w:t>
      </w:r>
      <w:r>
        <w:rPr>
          <w:rFonts w:ascii="NanumGothic" w:eastAsia="NanumGothic" w:cs="NanumGothic"/>
          <w:b/>
          <w:bCs/>
          <w:sz w:val="22"/>
          <w:szCs w:val="22"/>
        </w:rPr>
        <w:t>불이익</w:t>
      </w:r>
      <w:r>
        <w:rPr>
          <w:rFonts w:ascii="NanumGothic" w:eastAsia="NanumGothic" w:cs="NanumGothic"/>
          <w:b/>
          <w:bCs/>
          <w:sz w:val="22"/>
          <w:szCs w:val="22"/>
        </w:rPr>
        <w:t xml:space="preserve"> </w:t>
      </w:r>
      <w:r>
        <w:rPr>
          <w:rFonts w:ascii="NanumGothic" w:eastAsia="NanumGothic" w:cs="NanumGothic"/>
          <w:b/>
          <w:bCs/>
          <w:sz w:val="22"/>
          <w:szCs w:val="22"/>
        </w:rPr>
        <w:t>감수</w:t>
      </w:r>
    </w:p>
    <w:p w:rsidR="00A04E9E" w:rsidRDefault="00EF58BE">
      <w:pPr>
        <w:pStyle w:val="10"/>
        <w:wordWrap/>
        <w:spacing w:line="400" w:lineRule="exact"/>
        <w:ind w:left="600" w:hanging="200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 xml:space="preserve">- </w:t>
      </w:r>
      <w:r>
        <w:rPr>
          <w:rFonts w:ascii="NanumGothic" w:eastAsia="NanumGothic" w:cs="NanumGothic"/>
        </w:rPr>
        <w:t>당사는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아래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사항을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위반하는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경우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그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위반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정도에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따라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귀재단이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조치하는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제한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및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계약해지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등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불이익을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부담하는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것에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동의한다</w:t>
      </w:r>
      <w:r>
        <w:rPr>
          <w:rFonts w:ascii="NanumGothic" w:eastAsia="NanumGothic" w:cs="NanumGothic"/>
        </w:rPr>
        <w:t>.</w:t>
      </w:r>
    </w:p>
    <w:p w:rsidR="00A04E9E" w:rsidRDefault="00EF58BE">
      <w:pPr>
        <w:pStyle w:val="10"/>
        <w:wordWrap/>
        <w:spacing w:line="400" w:lineRule="exact"/>
        <w:ind w:left="1000" w:hanging="400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>가</w:t>
      </w:r>
      <w:r>
        <w:rPr>
          <w:rFonts w:ascii="NanumGothic" w:eastAsia="NanumGothic" w:cs="NanumGothic"/>
        </w:rPr>
        <w:t xml:space="preserve">. </w:t>
      </w:r>
      <w:r>
        <w:rPr>
          <w:rFonts w:ascii="NanumGothic" w:eastAsia="NanumGothic" w:cs="NanumGothic"/>
        </w:rPr>
        <w:t>신한금융희망재단과의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거래에서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입찰가격의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유지나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특정인의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낙찰을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위하여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담합하는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등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입찰의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자유경쟁을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부당하게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저해하는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일체의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  <w:b/>
          <w:bCs/>
        </w:rPr>
        <w:t>불공정한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행위</w:t>
      </w:r>
      <w:r>
        <w:rPr>
          <w:rFonts w:ascii="NanumGothic" w:eastAsia="NanumGothic" w:cs="NanumGothic"/>
        </w:rPr>
        <w:t>를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하지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아니한다</w:t>
      </w:r>
      <w:r>
        <w:rPr>
          <w:rFonts w:ascii="NanumGothic" w:eastAsia="NanumGothic" w:cs="NanumGothic"/>
        </w:rPr>
        <w:t>.</w:t>
      </w:r>
    </w:p>
    <w:p w:rsidR="00A04E9E" w:rsidRDefault="00EF58BE">
      <w:pPr>
        <w:pStyle w:val="10"/>
        <w:wordWrap/>
        <w:spacing w:line="400" w:lineRule="exact"/>
        <w:ind w:left="1000" w:hanging="400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>나</w:t>
      </w:r>
      <w:r>
        <w:rPr>
          <w:rFonts w:ascii="NanumGothic" w:eastAsia="NanumGothic" w:cs="NanumGothic"/>
        </w:rPr>
        <w:t xml:space="preserve">. </w:t>
      </w:r>
      <w:r>
        <w:rPr>
          <w:rFonts w:ascii="NanumGothic" w:eastAsia="NanumGothic" w:cs="NanumGothic"/>
        </w:rPr>
        <w:t>입찰</w:t>
      </w:r>
      <w:r>
        <w:rPr>
          <w:rFonts w:ascii="NanumGothic" w:eastAsia="NanumGothic" w:cs="NanumGothic"/>
        </w:rPr>
        <w:t xml:space="preserve">, </w:t>
      </w:r>
      <w:r>
        <w:rPr>
          <w:rFonts w:ascii="NanumGothic" w:eastAsia="NanumGothic" w:cs="NanumGothic"/>
        </w:rPr>
        <w:t>계약체결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및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계약이행과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관련하여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귀재단의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직원에게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직접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또는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간접적으로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  <w:b/>
          <w:bCs/>
        </w:rPr>
        <w:t>금품</w:t>
      </w:r>
      <w:r>
        <w:rPr>
          <w:rFonts w:ascii="NanumGothic" w:eastAsia="NanumGothic" w:cs="NanumGothic"/>
          <w:b/>
          <w:bCs/>
        </w:rPr>
        <w:t>•</w:t>
      </w:r>
      <w:r>
        <w:rPr>
          <w:rFonts w:ascii="NanumGothic" w:eastAsia="NanumGothic" w:cs="NanumGothic"/>
          <w:b/>
          <w:bCs/>
        </w:rPr>
        <w:t>향응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등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일체의</w:t>
      </w:r>
      <w:r>
        <w:rPr>
          <w:rFonts w:ascii="NanumGothic" w:eastAsia="NanumGothic" w:cs="NanumGothic"/>
          <w:b/>
          <w:bCs/>
        </w:rPr>
        <w:t xml:space="preserve">  </w:t>
      </w:r>
      <w:r>
        <w:rPr>
          <w:rFonts w:ascii="NanumGothic" w:eastAsia="NanumGothic" w:cs="NanumGothic"/>
          <w:b/>
          <w:bCs/>
        </w:rPr>
        <w:t>접대나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부당한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이익을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제</w:t>
      </w:r>
      <w:r>
        <w:rPr>
          <w:rFonts w:ascii="NanumGothic" w:eastAsia="NanumGothic" w:cs="NanumGothic"/>
          <w:b/>
          <w:bCs/>
        </w:rPr>
        <w:t>공</w:t>
      </w:r>
      <w:r>
        <w:rPr>
          <w:rFonts w:ascii="NanumGothic" w:eastAsia="NanumGothic" w:cs="NanumGothic"/>
        </w:rPr>
        <w:t>하지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아니한다</w:t>
      </w:r>
      <w:r>
        <w:rPr>
          <w:rFonts w:ascii="NanumGothic" w:eastAsia="NanumGothic" w:cs="NanumGothic"/>
        </w:rPr>
        <w:t>.</w:t>
      </w:r>
    </w:p>
    <w:p w:rsidR="00A04E9E" w:rsidRDefault="00EF58BE">
      <w:pPr>
        <w:pStyle w:val="10"/>
        <w:wordWrap/>
        <w:spacing w:line="400" w:lineRule="exact"/>
        <w:ind w:left="600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>다</w:t>
      </w:r>
      <w:r>
        <w:rPr>
          <w:rFonts w:ascii="NanumGothic" w:eastAsia="NanumGothic" w:cs="NanumGothic"/>
        </w:rPr>
        <w:t xml:space="preserve">. </w:t>
      </w:r>
      <w:r>
        <w:rPr>
          <w:rFonts w:ascii="NanumGothic" w:eastAsia="NanumGothic" w:cs="NanumGothic"/>
          <w:b/>
          <w:bCs/>
        </w:rPr>
        <w:t>개인신용정보를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포함해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각종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취득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정보를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철저히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관리하고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동의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없이</w:t>
      </w:r>
      <w:r>
        <w:rPr>
          <w:rFonts w:ascii="NanumGothic" w:eastAsia="NanumGothic" w:cs="NanumGothic"/>
          <w:b/>
          <w:bCs/>
        </w:rPr>
        <w:t xml:space="preserve"> </w:t>
      </w:r>
      <w:r>
        <w:rPr>
          <w:rFonts w:ascii="NanumGothic" w:eastAsia="NanumGothic" w:cs="NanumGothic"/>
          <w:b/>
          <w:bCs/>
        </w:rPr>
        <w:t>유출</w:t>
      </w:r>
      <w:r>
        <w:rPr>
          <w:rFonts w:ascii="NanumGothic" w:eastAsia="NanumGothic" w:cs="NanumGothic"/>
        </w:rPr>
        <w:t>하지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않는다</w:t>
      </w:r>
      <w:r>
        <w:rPr>
          <w:rFonts w:ascii="NanumGothic" w:eastAsia="NanumGothic" w:cs="NanumGothic"/>
        </w:rPr>
        <w:t>.</w:t>
      </w:r>
    </w:p>
    <w:p w:rsidR="00A04E9E" w:rsidRDefault="00A04E9E">
      <w:pPr>
        <w:pStyle w:val="10"/>
        <w:wordWrap/>
        <w:spacing w:line="400" w:lineRule="exact"/>
        <w:ind w:firstLine="225"/>
        <w:rPr>
          <w:rFonts w:ascii="NanumGothic" w:eastAsia="NanumGothic" w:cs="NanumGothic"/>
          <w:b/>
          <w:bCs/>
          <w:sz w:val="22"/>
          <w:szCs w:val="22"/>
        </w:rPr>
      </w:pPr>
    </w:p>
    <w:p w:rsidR="00A04E9E" w:rsidRDefault="00EF58BE">
      <w:pPr>
        <w:pStyle w:val="10"/>
        <w:wordWrap/>
        <w:spacing w:line="400" w:lineRule="exact"/>
        <w:ind w:firstLine="225"/>
        <w:rPr>
          <w:rFonts w:ascii="NanumGothic" w:eastAsia="NanumGothic" w:cs="NanumGothic"/>
          <w:b/>
          <w:bCs/>
          <w:sz w:val="22"/>
          <w:szCs w:val="22"/>
        </w:rPr>
      </w:pPr>
      <w:r>
        <w:rPr>
          <w:rFonts w:ascii="NanumGothic" w:eastAsia="NanumGothic" w:cs="NanumGothic"/>
          <w:b/>
          <w:bCs/>
          <w:sz w:val="22"/>
          <w:szCs w:val="22"/>
        </w:rPr>
        <w:t xml:space="preserve">3. </w:t>
      </w:r>
      <w:r>
        <w:rPr>
          <w:rFonts w:ascii="NanumGothic" w:eastAsia="NanumGothic" w:cs="NanumGothic"/>
          <w:b/>
          <w:bCs/>
          <w:sz w:val="22"/>
          <w:szCs w:val="22"/>
        </w:rPr>
        <w:t>적시적</w:t>
      </w:r>
      <w:r>
        <w:rPr>
          <w:rFonts w:ascii="NanumGothic" w:eastAsia="NanumGothic" w:cs="NanumGothic"/>
          <w:b/>
          <w:bCs/>
          <w:sz w:val="22"/>
          <w:szCs w:val="22"/>
        </w:rPr>
        <w:t xml:space="preserve"> </w:t>
      </w:r>
      <w:r>
        <w:rPr>
          <w:rFonts w:ascii="NanumGothic" w:eastAsia="NanumGothic" w:cs="NanumGothic"/>
          <w:b/>
          <w:bCs/>
          <w:sz w:val="22"/>
          <w:szCs w:val="22"/>
        </w:rPr>
        <w:t>신고</w:t>
      </w:r>
    </w:p>
    <w:p w:rsidR="00A04E9E" w:rsidRDefault="00EF58BE">
      <w:pPr>
        <w:pStyle w:val="10"/>
        <w:wordWrap/>
        <w:spacing w:line="400" w:lineRule="exact"/>
        <w:ind w:left="600" w:hanging="200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 xml:space="preserve">- </w:t>
      </w:r>
      <w:r>
        <w:rPr>
          <w:rFonts w:ascii="NanumGothic" w:eastAsia="NanumGothic" w:cs="NanumGothic"/>
        </w:rPr>
        <w:t>신한금융희망재단과의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거래에서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상기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사항에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반하는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요구나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금지사항에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대한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부당한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요구가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발견되면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지체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없이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윤리경영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핫라인</w:t>
      </w:r>
      <w:r>
        <w:rPr>
          <w:rFonts w:ascii="NanumGothic" w:eastAsia="NanumGothic" w:cs="NanumGothic"/>
        </w:rPr>
        <w:t>(</w:t>
      </w:r>
      <w:r>
        <w:rPr>
          <w:rFonts w:ascii="NanumGothic" w:eastAsia="NanumGothic" w:cs="NanumGothic"/>
        </w:rPr>
        <w:t>홈페이지</w:t>
      </w:r>
      <w:r>
        <w:rPr>
          <w:rFonts w:ascii="NanumGothic" w:eastAsia="NanumGothic" w:cs="NanumGothic"/>
        </w:rPr>
        <w:t>:</w:t>
      </w:r>
      <w:hyperlink r:id="rId7" w:history="1">
        <w:r>
          <w:rPr>
            <w:rFonts w:ascii="NanumGothic" w:eastAsia="NanumGothic" w:cs="NanumGothic"/>
            <w:color w:val="0000FF"/>
            <w:u w:val="single" w:color="0000FF"/>
          </w:rPr>
          <w:t>www.shinhan.com</w:t>
        </w:r>
      </w:hyperlink>
      <w:r>
        <w:rPr>
          <w:rFonts w:ascii="NanumGothic" w:eastAsia="NanumGothic" w:cs="NanumGothic"/>
        </w:rPr>
        <w:t>&gt;</w:t>
      </w:r>
      <w:r>
        <w:rPr>
          <w:rFonts w:ascii="NanumGothic" w:eastAsia="NanumGothic" w:cs="NanumGothic"/>
        </w:rPr>
        <w:t>은행소개</w:t>
      </w:r>
      <w:r>
        <w:rPr>
          <w:rFonts w:ascii="NanumGothic" w:eastAsia="NanumGothic" w:cs="NanumGothic"/>
        </w:rPr>
        <w:t>&gt;</w:t>
      </w:r>
      <w:r>
        <w:rPr>
          <w:rFonts w:ascii="NanumGothic" w:eastAsia="NanumGothic" w:cs="NanumGothic"/>
        </w:rPr>
        <w:t>윤리경영</w:t>
      </w:r>
      <w:r>
        <w:rPr>
          <w:rFonts w:ascii="NanumGothic" w:eastAsia="NanumGothic" w:cs="NanumGothic"/>
        </w:rPr>
        <w:t>&gt;</w:t>
      </w:r>
      <w:r>
        <w:rPr>
          <w:rFonts w:ascii="NanumGothic" w:eastAsia="NanumGothic" w:cs="NanumGothic"/>
        </w:rPr>
        <w:t>윤리경영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핫라인</w:t>
      </w:r>
      <w:r>
        <w:rPr>
          <w:rFonts w:ascii="NanumGothic" w:eastAsia="NanumGothic" w:cs="NanumGothic"/>
        </w:rPr>
        <w:t>,</w:t>
      </w:r>
    </w:p>
    <w:p w:rsidR="00A04E9E" w:rsidRDefault="00EF58BE">
      <w:pPr>
        <w:pStyle w:val="10"/>
        <w:wordWrap/>
        <w:spacing w:line="400" w:lineRule="exact"/>
        <w:ind w:left="600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>TEL:02-2151-3256, E-mail:ethics@shinhan.com)</w:t>
      </w:r>
      <w:r>
        <w:rPr>
          <w:rFonts w:ascii="NanumGothic" w:eastAsia="NanumGothic" w:cs="NanumGothic"/>
        </w:rPr>
        <w:t>을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통해</w:t>
      </w: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신고한다</w:t>
      </w:r>
      <w:r>
        <w:rPr>
          <w:rFonts w:ascii="NanumGothic" w:eastAsia="NanumGothic" w:cs="NanumGothic"/>
        </w:rPr>
        <w:t>.</w:t>
      </w:r>
    </w:p>
    <w:p w:rsidR="00A04E9E" w:rsidRDefault="00EF58BE">
      <w:pPr>
        <w:pStyle w:val="10"/>
        <w:wordWrap/>
        <w:spacing w:line="400" w:lineRule="exact"/>
        <w:ind w:firstLine="225"/>
        <w:jc w:val="center"/>
        <w:rPr>
          <w:rFonts w:ascii="NanumGothic" w:eastAsia="NanumGothic" w:cs="NanumGothic"/>
          <w:sz w:val="22"/>
          <w:szCs w:val="22"/>
        </w:rPr>
      </w:pPr>
      <w:r>
        <w:rPr>
          <w:rFonts w:ascii="NanumGothic" w:eastAsia="NanumGothic" w:cs="NanumGothic"/>
          <w:sz w:val="22"/>
          <w:szCs w:val="22"/>
        </w:rPr>
        <w:t xml:space="preserve">                                                    2024 .        .         . </w:t>
      </w:r>
    </w:p>
    <w:p w:rsidR="00A04E9E" w:rsidRDefault="00A04E9E">
      <w:pPr>
        <w:pStyle w:val="10"/>
        <w:wordWrap/>
        <w:spacing w:line="400" w:lineRule="exact"/>
        <w:ind w:firstLine="225"/>
        <w:jc w:val="center"/>
        <w:rPr>
          <w:rFonts w:ascii="NanumGothic" w:eastAsia="NanumGothic" w:cs="NanumGothic"/>
          <w:sz w:val="22"/>
          <w:szCs w:val="22"/>
        </w:rPr>
      </w:pP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center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 xml:space="preserve"> </w:t>
      </w:r>
      <w:r>
        <w:rPr>
          <w:rFonts w:ascii="NanumGothic" w:eastAsia="NanumGothic" w:cs="NanumGothic"/>
        </w:rPr>
        <w:t>주</w:t>
      </w:r>
      <w:r>
        <w:rPr>
          <w:rFonts w:ascii="NanumGothic" w:eastAsia="NanumGothic" w:cs="NanumGothic"/>
        </w:rPr>
        <w:t xml:space="preserve">       </w:t>
      </w:r>
      <w:r>
        <w:rPr>
          <w:rFonts w:ascii="NanumGothic" w:eastAsia="NanumGothic" w:cs="NanumGothic"/>
        </w:rPr>
        <w:t>소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center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>회</w:t>
      </w:r>
      <w:r>
        <w:rPr>
          <w:rFonts w:ascii="NanumGothic" w:eastAsia="NanumGothic" w:cs="NanumGothic"/>
        </w:rPr>
        <w:t xml:space="preserve">  </w:t>
      </w:r>
      <w:r>
        <w:rPr>
          <w:rFonts w:ascii="NanumGothic" w:eastAsia="NanumGothic" w:cs="NanumGothic"/>
        </w:rPr>
        <w:t>사</w:t>
      </w:r>
      <w:r>
        <w:rPr>
          <w:rFonts w:ascii="NanumGothic" w:eastAsia="NanumGothic" w:cs="NanumGothic"/>
        </w:rPr>
        <w:t xml:space="preserve">  </w:t>
      </w:r>
      <w:r>
        <w:rPr>
          <w:rFonts w:ascii="NanumGothic" w:eastAsia="NanumGothic" w:cs="NanumGothic"/>
        </w:rPr>
        <w:t>명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center"/>
        <w:rPr>
          <w:rFonts w:ascii="NanumGothic" w:eastAsia="NanumGothic" w:cs="NanumGothic"/>
        </w:rPr>
      </w:pPr>
      <w:r>
        <w:rPr>
          <w:rFonts w:ascii="NanumGothic" w:eastAsia="NanumGothic" w:cs="NanumGothic"/>
        </w:rPr>
        <w:t xml:space="preserve">    </w:t>
      </w:r>
      <w:r>
        <w:rPr>
          <w:rFonts w:ascii="NanumGothic" w:eastAsia="NanumGothic" w:cs="NanumGothic"/>
        </w:rPr>
        <w:t>사업자등록번호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rPr>
          <w:rFonts w:ascii="NanumGothic" w:eastAsia="NanumGothic" w:cs="NanumGothic"/>
          <w:b/>
          <w:bCs/>
        </w:rPr>
      </w:pPr>
      <w:r>
        <w:rPr>
          <w:rFonts w:ascii="NanumGothic" w:eastAsia="NanumGothic" w:cs="NanumGothic"/>
        </w:rPr>
        <w:t xml:space="preserve">                                        </w:t>
      </w:r>
      <w:r>
        <w:rPr>
          <w:rFonts w:ascii="NanumGothic" w:eastAsia="NanumGothic" w:cs="NanumGothic"/>
        </w:rPr>
        <w:t>대</w:t>
      </w:r>
      <w:r>
        <w:rPr>
          <w:rFonts w:ascii="NanumGothic" w:eastAsia="NanumGothic" w:cs="NanumGothic"/>
        </w:rPr>
        <w:t xml:space="preserve">  </w:t>
      </w:r>
      <w:r>
        <w:rPr>
          <w:rFonts w:ascii="NanumGothic" w:eastAsia="NanumGothic" w:cs="NanumGothic"/>
        </w:rPr>
        <w:t>표</w:t>
      </w:r>
      <w:r>
        <w:rPr>
          <w:rFonts w:ascii="NanumGothic" w:eastAsia="NanumGothic" w:cs="NanumGothic"/>
        </w:rPr>
        <w:t xml:space="preserve">   </w:t>
      </w:r>
      <w:r>
        <w:rPr>
          <w:rFonts w:ascii="NanumGothic" w:eastAsia="NanumGothic" w:cs="NanumGothic"/>
        </w:rPr>
        <w:t>자</w:t>
      </w:r>
      <w:r>
        <w:rPr>
          <w:rFonts w:ascii="NanumGothic" w:eastAsia="NanumGothic" w:cs="NanumGothic"/>
        </w:rPr>
        <w:t xml:space="preserve">                         </w:t>
      </w:r>
      <w:r>
        <w:rPr>
          <w:rFonts w:ascii="NanumGothic" w:eastAsia="NanumGothic" w:cs="NanumGothic"/>
          <w:b/>
          <w:bCs/>
        </w:rPr>
        <w:t>(</w:t>
      </w:r>
      <w:r>
        <w:rPr>
          <w:rFonts w:ascii="NanumGothic" w:eastAsia="NanumGothic" w:cs="NanumGothic"/>
          <w:b/>
          <w:bCs/>
        </w:rPr>
        <w:t>인</w:t>
      </w:r>
      <w:r>
        <w:rPr>
          <w:rFonts w:ascii="NanumGothic" w:eastAsia="NanumGothic" w:cs="NanumGothic"/>
          <w:b/>
          <w:bCs/>
        </w:rPr>
        <w:t xml:space="preserve">) </w:t>
      </w:r>
      <w:r>
        <w:rPr>
          <w:rFonts w:ascii="NanumGothic" w:eastAsia="NanumGothic" w:cs="NanumGothic"/>
          <w:b/>
          <w:bCs/>
        </w:rPr>
        <w:t>법인인감</w:t>
      </w:r>
    </w:p>
    <w:p w:rsidR="00A04E9E" w:rsidRDefault="00EF58BE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 w:line="400" w:lineRule="exact"/>
        <w:jc w:val="center"/>
        <w:rPr>
          <w:rFonts w:ascii="NanumGothic" w:eastAsia="NanumGothic" w:cs="NanumGothic"/>
          <w:b/>
          <w:bCs/>
          <w:sz w:val="32"/>
          <w:szCs w:val="32"/>
        </w:rPr>
      </w:pPr>
      <w:r>
        <w:rPr>
          <w:rFonts w:ascii="NanumGothic" w:eastAsia="NanumGothic" w:cs="NanumGothic"/>
          <w:b/>
          <w:bCs/>
          <w:sz w:val="32"/>
          <w:szCs w:val="32"/>
        </w:rPr>
        <w:t>(</w:t>
      </w:r>
      <w:r>
        <w:rPr>
          <w:rFonts w:ascii="NanumGothic" w:eastAsia="NanumGothic" w:cs="NanumGothic"/>
          <w:b/>
          <w:bCs/>
          <w:sz w:val="32"/>
          <w:szCs w:val="32"/>
        </w:rPr>
        <w:t>재</w:t>
      </w:r>
      <w:r>
        <w:rPr>
          <w:rFonts w:ascii="NanumGothic" w:eastAsia="NanumGothic" w:cs="NanumGothic"/>
          <w:b/>
          <w:bCs/>
          <w:sz w:val="32"/>
          <w:szCs w:val="32"/>
        </w:rPr>
        <w:t>)</w:t>
      </w:r>
      <w:r>
        <w:rPr>
          <w:rFonts w:ascii="NanumGothic" w:eastAsia="NanumGothic" w:cs="NanumGothic"/>
          <w:b/>
          <w:bCs/>
          <w:sz w:val="32"/>
          <w:szCs w:val="32"/>
        </w:rPr>
        <w:t>신한금융희망재단</w:t>
      </w:r>
      <w:r>
        <w:rPr>
          <w:rFonts w:ascii="NanumGothic" w:eastAsia="NanumGothic" w:cs="NanumGothic"/>
          <w:b/>
          <w:bCs/>
          <w:sz w:val="32"/>
          <w:szCs w:val="32"/>
        </w:rPr>
        <w:t xml:space="preserve"> </w:t>
      </w:r>
      <w:r>
        <w:rPr>
          <w:rFonts w:ascii="NanumGothic" w:eastAsia="NanumGothic" w:cs="NanumGothic"/>
          <w:b/>
          <w:bCs/>
          <w:sz w:val="32"/>
          <w:szCs w:val="32"/>
        </w:rPr>
        <w:t>귀중</w:t>
      </w:r>
    </w:p>
    <w:sectPr w:rsidR="00A04E9E">
      <w:headerReference w:type="default" r:id="rId8"/>
      <w:pgSz w:w="11907" w:h="16840"/>
      <w:pgMar w:top="567" w:right="1021" w:bottom="567" w:left="1021" w:header="369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EF58BE">
      <w:r>
        <w:separator/>
      </w:r>
    </w:p>
  </w:endnote>
  <w:endnote w:type="continuationSeparator" w:id="0">
    <w:p w:rsidR="00000000" w:rsidRDefault="00EF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한컴바탕">
    <w:altName w:val="SimSun"/>
    <w:panose1 w:val="00000000000000000000"/>
    <w:charset w:val="86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가는으뜸체">
    <w:panose1 w:val="00000000000000000000"/>
    <w:charset w:val="86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ulimChe">
    <w:altName w:val="굴림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?">
    <w:panose1 w:val="00000000000000000000"/>
    <w:charset w:val="86"/>
    <w:family w:val="roman"/>
    <w:notTrueType/>
    <w:pitch w:val="default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Gra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altName w:val="바탕체"/>
    <w:panose1 w:val="00000000000000000000"/>
    <w:charset w:val="81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YGraphic-Medium">
    <w:altName w:val="HY그래픽M"/>
    <w:panose1 w:val="00000000000000000000"/>
    <w:charset w:val="81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Gothic">
    <w:altName w:val="Malgun Gothic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EF58BE">
      <w:r>
        <w:separator/>
      </w:r>
    </w:p>
  </w:footnote>
  <w:footnote w:type="continuationSeparator" w:id="0">
    <w:p w:rsidR="00000000" w:rsidRDefault="00EF5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4E9E" w:rsidRDefault="00A04E9E">
    <w:pPr>
      <w:pStyle w:val="Header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0FB"/>
    <w:multiLevelType w:val="multilevel"/>
    <w:tmpl w:val="C19642B6"/>
    <w:lvl w:ilvl="0">
      <w:start w:val="1"/>
      <w:numFmt w:val="decimal"/>
      <w:suff w:val="space"/>
      <w:lvlText w:val=""/>
      <w:lvlJc w:val="left"/>
      <w:pPr>
        <w:ind w:left="0" w:firstLine="0"/>
      </w:pPr>
      <w:rPr>
        <w:rFonts w:ascii="한컴바탕" w:eastAsia="한컴바탕" w:hAnsi="Arial Unicode MS" w:cs="한컴바탕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"/>
        <w:szCs w:val="2"/>
        <w:shd w:val="clear" w:color="auto" w:fill="auto"/>
      </w:rPr>
    </w:lvl>
    <w:lvl w:ilvl="1">
      <w:start w:val="1"/>
      <w:numFmt w:val="decimal"/>
      <w:suff w:val="space"/>
      <w:lvlText w:val=""/>
      <w:lvlJc w:val="left"/>
      <w:pPr>
        <w:ind w:left="0" w:firstLine="0"/>
      </w:pPr>
      <w:rPr>
        <w:rFonts w:ascii="한컴바탕" w:eastAsia="한컴바탕" w:hAnsi="Arial Unicode MS" w:cs="한컴바탕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"/>
        <w:szCs w:val="2"/>
        <w:shd w:val="clear" w:color="auto" w:fill="auto"/>
      </w:rPr>
    </w:lvl>
    <w:lvl w:ilvl="2">
      <w:start w:val="1"/>
      <w:numFmt w:val="decimal"/>
      <w:suff w:val="space"/>
      <w:lvlText w:val=""/>
      <w:lvlJc w:val="left"/>
      <w:pPr>
        <w:ind w:left="0" w:firstLine="0"/>
      </w:pPr>
      <w:rPr>
        <w:rFonts w:ascii="한컴바탕" w:eastAsia="한컴바탕" w:hAnsi="Arial Unicode MS" w:cs="한컴바탕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"/>
        <w:szCs w:val="2"/>
        <w:shd w:val="clear" w:color="auto" w:fill="auto"/>
      </w:rPr>
    </w:lvl>
    <w:lvl w:ilvl="3">
      <w:start w:val="1"/>
      <w:numFmt w:val="decimal"/>
      <w:suff w:val="space"/>
      <w:lvlText w:val=""/>
      <w:lvlJc w:val="left"/>
      <w:pPr>
        <w:ind w:left="0" w:firstLine="0"/>
      </w:pPr>
      <w:rPr>
        <w:rFonts w:ascii="한컴바탕" w:eastAsia="한컴바탕" w:hAnsi="Arial Unicode MS" w:cs="한컴바탕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"/>
        <w:szCs w:val="2"/>
        <w:shd w:val="clear" w:color="auto" w:fill="auto"/>
      </w:rPr>
    </w:lvl>
    <w:lvl w:ilvl="4">
      <w:start w:val="1"/>
      <w:numFmt w:val="decimal"/>
      <w:suff w:val="space"/>
      <w:lvlText w:val=""/>
      <w:lvlJc w:val="left"/>
      <w:pPr>
        <w:ind w:left="0" w:firstLine="0"/>
      </w:pPr>
      <w:rPr>
        <w:rFonts w:ascii="한컴바탕" w:eastAsia="한컴바탕" w:hAnsi="Arial Unicode MS" w:cs="한컴바탕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"/>
        <w:szCs w:val="2"/>
        <w:shd w:val="clear" w:color="auto" w:fill="auto"/>
      </w:rPr>
    </w:lvl>
    <w:lvl w:ilvl="5">
      <w:start w:val="1"/>
      <w:numFmt w:val="decimal"/>
      <w:suff w:val="space"/>
      <w:lvlText w:val=""/>
      <w:lvlJc w:val="left"/>
      <w:pPr>
        <w:ind w:left="0" w:firstLine="0"/>
      </w:pPr>
      <w:rPr>
        <w:rFonts w:ascii="한컴바탕" w:eastAsia="한컴바탕" w:hAnsi="Arial Unicode MS" w:cs="한컴바탕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"/>
        <w:szCs w:val="2"/>
        <w:shd w:val="clear" w:color="auto" w:fill="auto"/>
      </w:rPr>
    </w:lvl>
    <w:lvl w:ilvl="6">
      <w:start w:val="1"/>
      <w:numFmt w:val="decimal"/>
      <w:suff w:val="space"/>
      <w:lvlText w:val=""/>
      <w:lvlJc w:val="left"/>
      <w:pPr>
        <w:ind w:left="0" w:firstLine="0"/>
      </w:pPr>
      <w:rPr>
        <w:rFonts w:ascii="한컴바탕" w:eastAsia="한컴바탕" w:hAnsi="Arial Unicode MS" w:cs="한컴바탕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"/>
        <w:szCs w:val="2"/>
        <w:shd w:val="clear" w:color="auto" w:fill="auto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7D40E5"/>
    <w:multiLevelType w:val="multilevel"/>
    <w:tmpl w:val="BD12FC08"/>
    <w:lvl w:ilvl="0">
      <w:start w:val="1"/>
      <w:numFmt w:val="decimal"/>
      <w:pStyle w:val="RFP"/>
      <w:suff w:val="space"/>
      <w:lvlText w:val="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9E4B76"/>
    <w:multiLevelType w:val="multilevel"/>
    <w:tmpl w:val="5A40DCD4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2E6A1A"/>
    <w:multiLevelType w:val="multilevel"/>
    <w:tmpl w:val="8E70F6F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6E662C"/>
    <w:multiLevelType w:val="multilevel"/>
    <w:tmpl w:val="04DA73C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한컴바탕" w:eastAsia="한컴바탕" w:hAnsi="Arial Unicode MS" w:cs="한컴바탕"/>
        <w:b/>
        <w:bCs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1">
      <w:start w:val="1"/>
      <w:numFmt w:val="decimalEnclosedCircle"/>
      <w:suff w:val="space"/>
      <w:lvlText w:val="%2"/>
      <w:lvlJc w:val="left"/>
      <w:pPr>
        <w:ind w:left="0" w:firstLine="0"/>
      </w:pPr>
    </w:lvl>
    <w:lvl w:ilvl="2">
      <w:start w:val="1"/>
      <w:numFmt w:val="lowerRoman"/>
      <w:suff w:val="space"/>
      <w:lvlText w:val="%3."/>
      <w:lvlJc w:val="left"/>
      <w:pPr>
        <w:ind w:left="396" w:hanging="396"/>
      </w:pPr>
    </w:lvl>
    <w:lvl w:ilvl="3">
      <w:start w:val="1"/>
      <w:numFmt w:val="decimal"/>
      <w:suff w:val="space"/>
      <w:lvlText w:val="%4."/>
      <w:lvlJc w:val="left"/>
      <w:pPr>
        <w:ind w:left="0" w:firstLine="0"/>
      </w:pPr>
    </w:lvl>
    <w:lvl w:ilvl="4">
      <w:start w:val="1"/>
      <w:numFmt w:val="upperLetter"/>
      <w:suff w:val="space"/>
      <w:lvlText w:val="%5."/>
      <w:lvlJc w:val="left"/>
      <w:pPr>
        <w:ind w:left="0" w:firstLine="0"/>
      </w:pPr>
    </w:lvl>
    <w:lvl w:ilvl="5">
      <w:start w:val="1"/>
      <w:numFmt w:val="lowerRoman"/>
      <w:suff w:val="space"/>
      <w:lvlText w:val="%6."/>
      <w:lvlJc w:val="left"/>
      <w:pPr>
        <w:ind w:left="396" w:hanging="396"/>
      </w:pPr>
    </w:lvl>
    <w:lvl w:ilvl="6">
      <w:start w:val="1"/>
      <w:numFmt w:val="decimal"/>
      <w:suff w:val="space"/>
      <w:lvlText w:val="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442556"/>
    <w:multiLevelType w:val="multilevel"/>
    <w:tmpl w:val="2522EB8A"/>
    <w:lvl w:ilvl="0">
      <w:start w:val="1"/>
      <w:numFmt w:val="upperRoman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A06F1A"/>
    <w:multiLevelType w:val="multilevel"/>
    <w:tmpl w:val="E9B2FCA4"/>
    <w:lvl w:ilvl="0">
      <w:start w:val="1"/>
      <w:numFmt w:val="decimal"/>
      <w:pStyle w:val="ListBullet"/>
      <w:suff w:val="space"/>
      <w:lvlText w:val="·"/>
      <w:lvlJc w:val="left"/>
      <w:pPr>
        <w:ind w:left="0" w:firstLine="0"/>
      </w:pPr>
      <w:rPr>
        <w:rFonts w:ascii="Symbol" w:eastAsia="한컴바탕" w:hAnsi="Arial Unicode MS" w:cs="Symbol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suff w:val="space"/>
      <w:lvlText w:val="o"/>
      <w:lvlJc w:val="left"/>
      <w:pPr>
        <w:ind w:left="0" w:firstLine="0"/>
      </w:pPr>
      <w:rPr>
        <w:rFonts w:ascii="Courier New" w:eastAsia="한컴바탕" w:hAnsi="Arial Unicode MS" w:cs="Courier New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2">
      <w:start w:val="1"/>
      <w:numFmt w:val="decimal"/>
      <w:suff w:val="space"/>
      <w:lvlText w:val="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3">
      <w:start w:val="1"/>
      <w:numFmt w:val="decimal"/>
      <w:suff w:val="space"/>
      <w:lvlText w:val="·"/>
      <w:lvlJc w:val="left"/>
      <w:pPr>
        <w:ind w:left="0" w:firstLine="0"/>
      </w:pPr>
      <w:rPr>
        <w:rFonts w:ascii="Symbol" w:eastAsia="한컴바탕" w:hAnsi="Arial Unicode MS" w:cs="Symbol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4">
      <w:start w:val="1"/>
      <w:numFmt w:val="decimal"/>
      <w:suff w:val="space"/>
      <w:lvlText w:val="o"/>
      <w:lvlJc w:val="left"/>
      <w:pPr>
        <w:ind w:left="0" w:firstLine="0"/>
      </w:pPr>
      <w:rPr>
        <w:rFonts w:ascii="Courier New" w:eastAsia="한컴바탕" w:hAnsi="Arial Unicode MS" w:cs="Courier New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5">
      <w:start w:val="1"/>
      <w:numFmt w:val="decimal"/>
      <w:suff w:val="space"/>
      <w:lvlText w:val="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6">
      <w:start w:val="1"/>
      <w:numFmt w:val="decimal"/>
      <w:suff w:val="space"/>
      <w:lvlText w:val="·"/>
      <w:lvlJc w:val="left"/>
      <w:pPr>
        <w:ind w:left="0" w:firstLine="0"/>
      </w:pPr>
      <w:rPr>
        <w:rFonts w:ascii="Symbol" w:eastAsia="한컴바탕" w:hAnsi="Arial Unicode MS" w:cs="Symbol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E54A76"/>
    <w:multiLevelType w:val="multilevel"/>
    <w:tmpl w:val="A7B8BE34"/>
    <w:lvl w:ilvl="0">
      <w:start w:val="1"/>
      <w:numFmt w:val="decimal"/>
      <w:suff w:val="space"/>
      <w:lvlText w:val="-"/>
      <w:lvlJc w:val="left"/>
      <w:pPr>
        <w:ind w:left="0" w:firstLine="0"/>
      </w:pPr>
      <w:rPr>
        <w:rFonts w:ascii="Gulim" w:eastAsia="Gulim" w:hAnsi="Arial Unicode MS" w:cs="Gulim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suff w:val="space"/>
      <w:lvlText w:val="-"/>
      <w:lvlJc w:val="left"/>
      <w:pPr>
        <w:ind w:left="0" w:firstLine="0"/>
      </w:pPr>
      <w:rPr>
        <w:rFonts w:ascii="Gulim" w:eastAsia="Gulim" w:hAnsi="Arial Unicode MS" w:cs="Gulim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2">
      <w:start w:val="1"/>
      <w:numFmt w:val="decimal"/>
      <w:pStyle w:val="3"/>
      <w:suff w:val="space"/>
      <w:lvlText w:val="※"/>
      <w:lvlJc w:val="left"/>
      <w:pPr>
        <w:ind w:left="0" w:firstLine="0"/>
      </w:pPr>
      <w:rPr>
        <w:rFonts w:ascii="가는으뜸체" w:eastAsia="가는으뜸체" w:hAnsi="Arial Unicode MS" w:cs="가는으뜸체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737AA7"/>
    <w:multiLevelType w:val="multilevel"/>
    <w:tmpl w:val="34A2B51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6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407962"/>
    <w:multiLevelType w:val="multilevel"/>
    <w:tmpl w:val="1374920A"/>
    <w:lvl w:ilvl="0">
      <w:start w:val="1"/>
      <w:numFmt w:val="decimal"/>
      <w:suff w:val="space"/>
      <w:lvlText w:val="-"/>
      <w:lvlJc w:val="left"/>
      <w:pPr>
        <w:ind w:left="0" w:firstLine="0"/>
      </w:pPr>
      <w:rPr>
        <w:rFonts w:ascii="Gulim" w:eastAsia="Gulim" w:hAnsi="Arial Unicode MS" w:cs="Gulim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pStyle w:val="5-"/>
      <w:suff w:val="space"/>
      <w:lvlText w:val="-"/>
      <w:lvlJc w:val="left"/>
      <w:pPr>
        <w:ind w:left="0" w:firstLine="0"/>
      </w:pPr>
      <w:rPr>
        <w:rFonts w:ascii="Gulim" w:eastAsia="Gulim" w:hAnsi="Arial Unicode MS" w:cs="Gulim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2">
      <w:start w:val="1"/>
      <w:numFmt w:val="decimal"/>
      <w:suff w:val="space"/>
      <w:lvlText w:val="※"/>
      <w:lvlJc w:val="left"/>
      <w:pPr>
        <w:ind w:left="0" w:firstLine="0"/>
      </w:pPr>
      <w:rPr>
        <w:rFonts w:ascii="가는으뜸체" w:eastAsia="가는으뜸체" w:hAnsi="Arial Unicode MS" w:cs="가는으뜸체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07225F"/>
    <w:multiLevelType w:val="multilevel"/>
    <w:tmpl w:val="BEF8A11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30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914866"/>
    <w:multiLevelType w:val="multilevel"/>
    <w:tmpl w:val="632A9CDE"/>
    <w:lvl w:ilvl="0">
      <w:start w:val="1"/>
      <w:numFmt w:val="decimal"/>
      <w:pStyle w:val="2-"/>
      <w:suff w:val="space"/>
      <w:lvlText w:val="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suff w:val="space"/>
      <w:lvlText w:val="►"/>
      <w:lvlJc w:val="left"/>
      <w:pPr>
        <w:ind w:left="0" w:firstLine="0"/>
      </w:pPr>
      <w:rPr>
        <w:rFonts w:ascii="Century" w:eastAsia="GulimChe" w:hAnsi="Arial Unicode MS" w:cs="Century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7C5D2D"/>
    <w:multiLevelType w:val="multilevel"/>
    <w:tmpl w:val="BDCCAF76"/>
    <w:lvl w:ilvl="0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7D2100"/>
    <w:multiLevelType w:val="multilevel"/>
    <w:tmpl w:val="510EDF82"/>
    <w:lvl w:ilvl="0">
      <w:start w:val="1"/>
      <w:numFmt w:val="bullet"/>
      <w:pStyle w:val="ListBullet4"/>
      <w:suff w:val="space"/>
      <w:lvlText w:val="·"/>
      <w:lvlJc w:val="left"/>
      <w:pPr>
        <w:ind w:left="0" w:firstLine="0"/>
      </w:pPr>
      <w:rPr>
        <w:rFonts w:ascii="Symbol" w:eastAsia="한컴바탕" w:hAnsi="Arial Unicode MS" w:cs="Symbol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A171FF"/>
    <w:multiLevelType w:val="multilevel"/>
    <w:tmpl w:val="0700C430"/>
    <w:lvl w:ilvl="0">
      <w:start w:val="1"/>
      <w:numFmt w:val="decimal"/>
      <w:suff w:val="space"/>
      <w:lvlText w:val="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suff w:val="space"/>
      <w:lvlText w:val="."/>
      <w:lvlJc w:val="left"/>
      <w:pPr>
        <w:ind w:left="0" w:firstLine="0"/>
      </w:pPr>
      <w:rPr>
        <w:rFonts w:ascii="Gulim" w:eastAsia="Gulim" w:hAnsi="Arial Unicode MS" w:cs="Gulim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2">
      <w:start w:val="1"/>
      <w:numFmt w:val="decimal"/>
      <w:pStyle w:val="1-"/>
      <w:suff w:val="space"/>
      <w:lvlText w:val=""/>
      <w:lvlJc w:val="left"/>
      <w:pPr>
        <w:ind w:left="0" w:firstLine="0"/>
      </w:pPr>
      <w:rPr>
        <w:rFonts w:ascii="Wingdings" w:eastAsia="Gulim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1722CE"/>
    <w:multiLevelType w:val="multilevel"/>
    <w:tmpl w:val="E00AA482"/>
    <w:lvl w:ilvl="0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820216"/>
    <w:multiLevelType w:val="multilevel"/>
    <w:tmpl w:val="8588576A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7549AA"/>
    <w:multiLevelType w:val="multilevel"/>
    <w:tmpl w:val="649AE7A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."/>
      <w:lvlJc w:val="left"/>
      <w:pPr>
        <w:ind w:left="0" w:firstLine="0"/>
      </w:pPr>
    </w:lvl>
    <w:lvl w:ilvl="3">
      <w:start w:val="1"/>
      <w:numFmt w:val="decimal"/>
      <w:suff w:val="space"/>
      <w:lvlText w:val="%4."/>
      <w:lvlJc w:val="left"/>
      <w:pPr>
        <w:ind w:left="0" w:firstLine="0"/>
      </w:pPr>
    </w:lvl>
    <w:lvl w:ilvl="4">
      <w:start w:val="1"/>
      <w:numFmt w:val="decimal"/>
      <w:suff w:val="space"/>
      <w:lvlText w:val="%5."/>
      <w:lvlJc w:val="left"/>
      <w:pPr>
        <w:ind w:left="0" w:firstLine="0"/>
      </w:pPr>
    </w:lvl>
    <w:lvl w:ilvl="5">
      <w:start w:val="1"/>
      <w:numFmt w:val="decimal"/>
      <w:suff w:val="space"/>
      <w:lvlText w:val="%6."/>
      <w:lvlJc w:val="left"/>
      <w:pPr>
        <w:ind w:left="0" w:firstLine="0"/>
      </w:pPr>
    </w:lvl>
    <w:lvl w:ilvl="6">
      <w:start w:val="1"/>
      <w:numFmt w:val="decimal"/>
      <w:suff w:val="space"/>
      <w:lvlText w:val="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7B216A"/>
    <w:multiLevelType w:val="multilevel"/>
    <w:tmpl w:val="30F48C3E"/>
    <w:lvl w:ilvl="0">
      <w:start w:val="1"/>
      <w:numFmt w:val="decimalEnclosedCircle"/>
      <w:suff w:val="space"/>
      <w:lvlText w:val="%1"/>
      <w:lvlJc w:val="left"/>
      <w:pPr>
        <w:ind w:left="0" w:firstLine="0"/>
      </w:pPr>
    </w:lvl>
    <w:lvl w:ilvl="1">
      <w:start w:val="1"/>
      <w:numFmt w:val="upperLetter"/>
      <w:suff w:val="space"/>
      <w:lvlText w:val="%2."/>
      <w:lvlJc w:val="left"/>
      <w:pPr>
        <w:ind w:left="0" w:firstLine="0"/>
      </w:pPr>
    </w:lvl>
    <w:lvl w:ilvl="2">
      <w:start w:val="1"/>
      <w:numFmt w:val="lowerRoman"/>
      <w:suff w:val="space"/>
      <w:lvlText w:val="%3."/>
      <w:lvlJc w:val="left"/>
      <w:pPr>
        <w:ind w:left="396" w:hanging="396"/>
      </w:pPr>
    </w:lvl>
    <w:lvl w:ilvl="3">
      <w:start w:val="1"/>
      <w:numFmt w:val="decimal"/>
      <w:suff w:val="space"/>
      <w:lvlText w:val="%4."/>
      <w:lvlJc w:val="left"/>
      <w:pPr>
        <w:ind w:left="0" w:firstLine="0"/>
      </w:pPr>
    </w:lvl>
    <w:lvl w:ilvl="4">
      <w:start w:val="1"/>
      <w:numFmt w:val="upperLetter"/>
      <w:suff w:val="space"/>
      <w:lvlText w:val="%5."/>
      <w:lvlJc w:val="left"/>
      <w:pPr>
        <w:ind w:left="0" w:firstLine="0"/>
      </w:pPr>
    </w:lvl>
    <w:lvl w:ilvl="5">
      <w:start w:val="1"/>
      <w:numFmt w:val="lowerRoman"/>
      <w:suff w:val="space"/>
      <w:lvlText w:val="%6."/>
      <w:lvlJc w:val="left"/>
      <w:pPr>
        <w:ind w:left="396" w:hanging="396"/>
      </w:pPr>
    </w:lvl>
    <w:lvl w:ilvl="6">
      <w:start w:val="1"/>
      <w:numFmt w:val="decimal"/>
      <w:suff w:val="space"/>
      <w:lvlText w:val="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EA2C01"/>
    <w:multiLevelType w:val="multilevel"/>
    <w:tmpl w:val="B7ACF51C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AE5F9D"/>
    <w:multiLevelType w:val="multilevel"/>
    <w:tmpl w:val="ADDC6F90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Heading2"/>
      <w:suff w:val="space"/>
      <w:lvlText w:val="%N"/>
      <w:lvlJc w:val="left"/>
      <w:pPr>
        <w:ind w:left="0" w:firstLine="0"/>
      </w:pPr>
    </w:lvl>
    <w:lvl w:ilvl="2">
      <w:start w:val="1"/>
      <w:numFmt w:val="decimal"/>
      <w:pStyle w:val="Heading3"/>
      <w:suff w:val="space"/>
      <w:lvlText w:val="%N"/>
      <w:lvlJc w:val="left"/>
      <w:pPr>
        <w:ind w:left="0" w:firstLine="0"/>
      </w:pPr>
    </w:lvl>
    <w:lvl w:ilvl="3">
      <w:start w:val="1"/>
      <w:numFmt w:val="decimal"/>
      <w:pStyle w:val="Heading4"/>
      <w:suff w:val="space"/>
      <w:lvlText w:val="%N"/>
      <w:lvlJc w:val="left"/>
      <w:pPr>
        <w:ind w:left="0" w:firstLine="0"/>
      </w:pPr>
    </w:lvl>
    <w:lvl w:ilvl="4">
      <w:start w:val="1"/>
      <w:numFmt w:val="decimal"/>
      <w:pStyle w:val="Heading5"/>
      <w:suff w:val="space"/>
      <w:lvlText w:val="%N"/>
      <w:lvlJc w:val="left"/>
      <w:pPr>
        <w:ind w:left="0" w:firstLine="0"/>
      </w:pPr>
    </w:lvl>
    <w:lvl w:ilvl="5">
      <w:start w:val="1"/>
      <w:numFmt w:val="decimal"/>
      <w:suff w:val="space"/>
      <w:lvlText w:val="%N"/>
      <w:lvlJc w:val="left"/>
      <w:pPr>
        <w:ind w:left="0" w:firstLine="0"/>
      </w:pPr>
    </w:lvl>
    <w:lvl w:ilvl="6">
      <w:start w:val="1"/>
      <w:numFmt w:val="decimal"/>
      <w:suff w:val="space"/>
      <w:lvlText w:val="%N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674215"/>
    <w:multiLevelType w:val="multilevel"/>
    <w:tmpl w:val="C21C5E9C"/>
    <w:lvl w:ilvl="0">
      <w:start w:val="1"/>
      <w:numFmt w:val="decimalEnclosedCircle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."/>
      <w:lvlJc w:val="left"/>
      <w:pPr>
        <w:ind w:left="0" w:firstLine="0"/>
      </w:pPr>
    </w:lvl>
    <w:lvl w:ilvl="3">
      <w:start w:val="1"/>
      <w:numFmt w:val="decimal"/>
      <w:suff w:val="space"/>
      <w:lvlText w:val="%4."/>
      <w:lvlJc w:val="left"/>
      <w:pPr>
        <w:ind w:left="0" w:firstLine="0"/>
      </w:pPr>
    </w:lvl>
    <w:lvl w:ilvl="4">
      <w:start w:val="1"/>
      <w:numFmt w:val="decimal"/>
      <w:suff w:val="space"/>
      <w:lvlText w:val="%5."/>
      <w:lvlJc w:val="left"/>
      <w:pPr>
        <w:ind w:left="0" w:firstLine="0"/>
      </w:pPr>
    </w:lvl>
    <w:lvl w:ilvl="5">
      <w:start w:val="1"/>
      <w:numFmt w:val="decimal"/>
      <w:suff w:val="space"/>
      <w:lvlText w:val="%6."/>
      <w:lvlJc w:val="left"/>
      <w:pPr>
        <w:ind w:left="0" w:firstLine="0"/>
      </w:pPr>
    </w:lvl>
    <w:lvl w:ilvl="6">
      <w:start w:val="1"/>
      <w:numFmt w:val="decimal"/>
      <w:suff w:val="space"/>
      <w:lvlText w:val="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6D94799"/>
    <w:multiLevelType w:val="multilevel"/>
    <w:tmpl w:val="E984022C"/>
    <w:lvl w:ilvl="0">
      <w:start w:val="1"/>
      <w:numFmt w:val="decimalEnclosedCircle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."/>
      <w:lvlJc w:val="left"/>
      <w:pPr>
        <w:ind w:left="0" w:firstLine="0"/>
      </w:pPr>
    </w:lvl>
    <w:lvl w:ilvl="3">
      <w:start w:val="1"/>
      <w:numFmt w:val="decimal"/>
      <w:suff w:val="space"/>
      <w:lvlText w:val="%4."/>
      <w:lvlJc w:val="left"/>
      <w:pPr>
        <w:ind w:left="0" w:firstLine="0"/>
      </w:pPr>
    </w:lvl>
    <w:lvl w:ilvl="4">
      <w:start w:val="1"/>
      <w:numFmt w:val="decimal"/>
      <w:suff w:val="space"/>
      <w:lvlText w:val="%5."/>
      <w:lvlJc w:val="left"/>
      <w:pPr>
        <w:ind w:left="0" w:firstLine="0"/>
      </w:pPr>
    </w:lvl>
    <w:lvl w:ilvl="5">
      <w:start w:val="1"/>
      <w:numFmt w:val="decimal"/>
      <w:suff w:val="space"/>
      <w:lvlText w:val="%6."/>
      <w:lvlJc w:val="left"/>
      <w:pPr>
        <w:ind w:left="0" w:firstLine="0"/>
      </w:pPr>
    </w:lvl>
    <w:lvl w:ilvl="6">
      <w:start w:val="1"/>
      <w:numFmt w:val="decimal"/>
      <w:suff w:val="space"/>
      <w:lvlText w:val="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8F7206"/>
    <w:multiLevelType w:val="multilevel"/>
    <w:tmpl w:val="45CC29AC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pStyle w:val="Heading9"/>
      <w:suff w:val="space"/>
      <w:lvlText w:val="%1.%2.%3.%4.%5.%6.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C144FD0"/>
    <w:multiLevelType w:val="multilevel"/>
    <w:tmpl w:val="37B21D06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pStyle w:val="Heading8"/>
      <w:suff w:val="space"/>
      <w:lvlText w:val="%1.%2.%3.%4.%5.%6.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D43367F"/>
    <w:multiLevelType w:val="multilevel"/>
    <w:tmpl w:val="C12C6A2A"/>
    <w:lvl w:ilvl="0">
      <w:start w:val="1"/>
      <w:numFmt w:val="decimal"/>
      <w:suff w:val="space"/>
      <w:lvlText w:val="-"/>
      <w:lvlJc w:val="left"/>
      <w:pPr>
        <w:ind w:left="0" w:firstLine="0"/>
      </w:pPr>
      <w:rPr>
        <w:rFonts w:ascii="Gulim" w:eastAsia="Gulim" w:hAnsi="Arial Unicode MS" w:cs="Gulim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pStyle w:val="3-"/>
      <w:suff w:val="space"/>
      <w:lvlText w:val="-"/>
      <w:lvlJc w:val="left"/>
      <w:pPr>
        <w:ind w:left="0" w:firstLine="0"/>
      </w:pPr>
      <w:rPr>
        <w:rFonts w:ascii="Gulim" w:eastAsia="Gulim" w:hAnsi="Arial Unicode MS" w:cs="Gulim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2">
      <w:start w:val="1"/>
      <w:numFmt w:val="decimal"/>
      <w:suff w:val="space"/>
      <w:lvlText w:val="※"/>
      <w:lvlJc w:val="left"/>
      <w:pPr>
        <w:ind w:left="0" w:firstLine="0"/>
      </w:pPr>
      <w:rPr>
        <w:rFonts w:ascii="가는으뜸체" w:eastAsia="가는으뜸체" w:hAnsi="Arial Unicode MS" w:cs="가는으뜸체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Arial Unicode MS" w:cs="Wingdings"/>
        <w:b w:val="0"/>
        <w:bCs w:val="0"/>
        <w:i w:val="0"/>
        <w:iCs w:val="0"/>
        <w:outline w:val="0"/>
        <w:shadow w:val="0"/>
        <w:emboss w:val="0"/>
        <w:imprint w:val="0"/>
        <w:color w:val="000000"/>
        <w:sz w:val="20"/>
        <w:szCs w:val="20"/>
        <w:shd w:val="clear" w:color="auto" w:fill="auto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19"/>
  </w:num>
  <w:num w:numId="5">
    <w:abstractNumId w:val="24"/>
  </w:num>
  <w:num w:numId="6">
    <w:abstractNumId w:val="23"/>
  </w:num>
  <w:num w:numId="7">
    <w:abstractNumId w:val="1"/>
  </w:num>
  <w:num w:numId="8">
    <w:abstractNumId w:val="11"/>
  </w:num>
  <w:num w:numId="9">
    <w:abstractNumId w:val="7"/>
  </w:num>
  <w:num w:numId="10">
    <w:abstractNumId w:val="10"/>
  </w:num>
  <w:num w:numId="11">
    <w:abstractNumId w:val="8"/>
  </w:num>
  <w:num w:numId="12">
    <w:abstractNumId w:val="14"/>
  </w:num>
  <w:num w:numId="13">
    <w:abstractNumId w:val="2"/>
  </w:num>
  <w:num w:numId="14">
    <w:abstractNumId w:val="9"/>
  </w:num>
  <w:num w:numId="15">
    <w:abstractNumId w:val="25"/>
  </w:num>
  <w:num w:numId="16">
    <w:abstractNumId w:val="5"/>
  </w:num>
  <w:num w:numId="17">
    <w:abstractNumId w:val="15"/>
  </w:num>
  <w:num w:numId="18">
    <w:abstractNumId w:val="12"/>
  </w:num>
  <w:num w:numId="19">
    <w:abstractNumId w:val="21"/>
  </w:num>
  <w:num w:numId="20">
    <w:abstractNumId w:val="22"/>
  </w:num>
  <w:num w:numId="21">
    <w:abstractNumId w:val="18"/>
  </w:num>
  <w:num w:numId="22">
    <w:abstractNumId w:val="17"/>
  </w:num>
  <w:num w:numId="23">
    <w:abstractNumId w:val="0"/>
  </w:num>
  <w:num w:numId="24">
    <w:abstractNumId w:val="13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E9E"/>
    <w:rsid w:val="00A04E9E"/>
    <w:rsid w:val="00E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EF26D0-BC09-42D6-A419-D78D2249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20" w:unhideWhenUsed="1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qFormat/>
    <w:pPr>
      <w:keepNext/>
      <w:pageBreakBefore/>
      <w:widowControl w:val="0"/>
      <w:numPr>
        <w:numId w:val="1"/>
      </w:numPr>
      <w:pBdr>
        <w:bottom w:val="single" w:sz="5" w:space="1" w:color="0A0000"/>
      </w:pBdr>
      <w:spacing w:before="480" w:after="360"/>
      <w:outlineLvl w:val="0"/>
    </w:pPr>
    <w:rPr>
      <w:rFonts w:ascii="Times New Roman" w:eastAsia="Batang" w:hAnsi="Arial Unicode MS" w:cs="Batang"/>
      <w:b/>
      <w:bCs/>
      <w:color w:val="000000"/>
      <w:sz w:val="32"/>
      <w:szCs w:val="32"/>
    </w:rPr>
  </w:style>
  <w:style w:type="paragraph" w:styleId="Heading2">
    <w:name w:val="heading 2"/>
    <w:qFormat/>
    <w:pPr>
      <w:keepNext/>
      <w:widowControl w:val="0"/>
      <w:numPr>
        <w:ilvl w:val="1"/>
        <w:numId w:val="1"/>
      </w:numPr>
      <w:spacing w:before="240" w:after="120"/>
      <w:outlineLvl w:val="1"/>
    </w:pPr>
    <w:rPr>
      <w:rFonts w:ascii="Times New Roman" w:eastAsia="Batang" w:hAnsi="Arial Unicode MS" w:cs="Batang"/>
      <w:b/>
      <w:bCs/>
      <w:color w:val="000000"/>
      <w:sz w:val="28"/>
      <w:szCs w:val="28"/>
    </w:rPr>
  </w:style>
  <w:style w:type="paragraph" w:styleId="Heading3">
    <w:name w:val="heading 3"/>
    <w:qFormat/>
    <w:pPr>
      <w:keepNext/>
      <w:widowControl w:val="0"/>
      <w:numPr>
        <w:ilvl w:val="2"/>
        <w:numId w:val="1"/>
      </w:numPr>
      <w:spacing w:before="240" w:after="60"/>
      <w:outlineLvl w:val="2"/>
    </w:pPr>
    <w:rPr>
      <w:rFonts w:ascii="Times New Roman" w:eastAsia="Batang" w:hAnsi="Arial Unicode MS" w:cs="Batang"/>
      <w:b/>
      <w:bCs/>
      <w:color w:val="000000"/>
    </w:rPr>
  </w:style>
  <w:style w:type="paragraph" w:styleId="Heading4">
    <w:name w:val="heading 4"/>
    <w:qFormat/>
    <w:pPr>
      <w:keepNext/>
      <w:widowControl w:val="0"/>
      <w:numPr>
        <w:ilvl w:val="3"/>
        <w:numId w:val="1"/>
      </w:numPr>
      <w:spacing w:before="240" w:after="60"/>
      <w:outlineLvl w:val="3"/>
    </w:pPr>
    <w:rPr>
      <w:rFonts w:ascii="Times New Roman" w:eastAsia="Batang" w:hAnsi="Arial Unicode MS" w:cs="Batang"/>
      <w:i/>
      <w:iCs/>
      <w:color w:val="000000"/>
    </w:rPr>
  </w:style>
  <w:style w:type="paragraph" w:styleId="Heading5">
    <w:name w:val="heading 5"/>
    <w:qFormat/>
    <w:pPr>
      <w:keepNext/>
      <w:widowControl w:val="0"/>
      <w:numPr>
        <w:ilvl w:val="4"/>
        <w:numId w:val="1"/>
      </w:numPr>
      <w:spacing w:before="240" w:after="60"/>
      <w:outlineLvl w:val="4"/>
    </w:pPr>
    <w:rPr>
      <w:rFonts w:ascii="Times New Roman" w:eastAsia="Batang" w:hAnsi="Arial Unicode MS" w:cs="Batang"/>
      <w:i/>
      <w:iCs/>
      <w:color w:val="000000"/>
      <w:sz w:val="20"/>
      <w:szCs w:val="20"/>
    </w:rPr>
  </w:style>
  <w:style w:type="paragraph" w:styleId="Heading6">
    <w:name w:val="heading 6"/>
    <w:qFormat/>
    <w:pPr>
      <w:keepNext/>
      <w:widowControl w:val="0"/>
      <w:numPr>
        <w:ilvl w:val="5"/>
        <w:numId w:val="13"/>
      </w:numPr>
      <w:tabs>
        <w:tab w:val="left" w:pos="1130"/>
      </w:tabs>
      <w:spacing w:before="240" w:after="60"/>
      <w:ind w:left="1134" w:hanging="1134"/>
      <w:outlineLvl w:val="5"/>
    </w:pPr>
    <w:rPr>
      <w:rFonts w:ascii="Times New Roman" w:eastAsia="Batang" w:hAnsi="Arial Unicode MS" w:cs="Batang"/>
      <w:i/>
      <w:iCs/>
      <w:color w:val="000000"/>
      <w:sz w:val="18"/>
      <w:szCs w:val="18"/>
    </w:rPr>
  </w:style>
  <w:style w:type="paragraph" w:styleId="Heading7">
    <w:name w:val="heading 7"/>
    <w:qFormat/>
    <w:pPr>
      <w:keepNext/>
      <w:widowControl w:val="0"/>
      <w:numPr>
        <w:ilvl w:val="6"/>
        <w:numId w:val="4"/>
      </w:numPr>
      <w:tabs>
        <w:tab w:val="left" w:pos="1410"/>
      </w:tabs>
      <w:spacing w:before="120" w:after="60"/>
      <w:ind w:left="1418" w:hanging="1418"/>
      <w:outlineLvl w:val="6"/>
    </w:pPr>
    <w:rPr>
      <w:rFonts w:ascii="Times New Roman" w:eastAsia="Batang" w:hAnsi="Arial Unicode MS" w:cs="Batang"/>
      <w:i/>
      <w:iCs/>
      <w:color w:val="000000"/>
      <w:sz w:val="16"/>
      <w:szCs w:val="16"/>
    </w:rPr>
  </w:style>
  <w:style w:type="paragraph" w:styleId="Heading8">
    <w:name w:val="heading 8"/>
    <w:qFormat/>
    <w:pPr>
      <w:keepNext/>
      <w:widowControl w:val="0"/>
      <w:numPr>
        <w:ilvl w:val="6"/>
        <w:numId w:val="5"/>
      </w:numPr>
      <w:tabs>
        <w:tab w:val="left" w:pos="1410"/>
      </w:tabs>
      <w:spacing w:before="120" w:after="60"/>
      <w:ind w:left="1418" w:hanging="1418"/>
      <w:outlineLvl w:val="7"/>
    </w:pPr>
    <w:rPr>
      <w:rFonts w:ascii="Times New Roman" w:eastAsia="Batang" w:hAnsi="Arial Unicode MS" w:cs="Batang"/>
      <w:i/>
      <w:iCs/>
      <w:color w:val="000000"/>
      <w:sz w:val="16"/>
      <w:szCs w:val="16"/>
    </w:rPr>
  </w:style>
  <w:style w:type="paragraph" w:styleId="Heading9">
    <w:name w:val="heading 9"/>
    <w:qFormat/>
    <w:pPr>
      <w:keepNext/>
      <w:widowControl w:val="0"/>
      <w:numPr>
        <w:ilvl w:val="6"/>
        <w:numId w:val="6"/>
      </w:numPr>
      <w:tabs>
        <w:tab w:val="left" w:pos="1410"/>
      </w:tabs>
      <w:spacing w:before="120" w:after="60"/>
      <w:ind w:left="1418" w:hanging="1418"/>
      <w:outlineLvl w:val="8"/>
    </w:pPr>
    <w:rPr>
      <w:rFonts w:ascii="Times New Roman" w:eastAsia="Batang" w:hAnsi="Arial Unicode MS" w:cs="Batang"/>
      <w:i/>
      <w:i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qFormat/>
    <w:pPr>
      <w:widowControl w:val="0"/>
      <w:tabs>
        <w:tab w:val="center" w:pos="4670"/>
        <w:tab w:val="right" w:pos="9920"/>
      </w:tabs>
      <w:spacing w:before="60" w:after="60"/>
    </w:pPr>
    <w:rPr>
      <w:rFonts w:ascii="Arial Gras" w:eastAsia="Batang" w:hAnsi="Arial Unicode MS" w:cs="Batang"/>
      <w:b/>
      <w:bCs/>
      <w:i/>
      <w:iCs/>
      <w:color w:val="000000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link w:val="FooterChar"/>
    <w:qFormat/>
    <w:pPr>
      <w:widowControl w:val="0"/>
      <w:tabs>
        <w:tab w:val="center" w:pos="4670"/>
        <w:tab w:val="right" w:pos="9210"/>
      </w:tabs>
      <w:ind w:left="-425"/>
    </w:pPr>
    <w:rPr>
      <w:rFonts w:ascii="Times New Roman" w:eastAsia="Batang" w:hAnsi="Arial Unicode MS" w:cs="Batang"/>
      <w:color w:val="000000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character" w:styleId="Hyperlink">
    <w:name w:val="Hyperlink"/>
    <w:qFormat/>
    <w:rPr>
      <w:rFonts w:ascii="Times New Roman" w:eastAsia="Batang" w:hAnsi="Arial Unicode MS" w:cs="Batang"/>
      <w:b w:val="0"/>
      <w:bCs w:val="0"/>
      <w:i w:val="0"/>
      <w:iCs w:val="0"/>
      <w:outline w:val="0"/>
      <w:shadow w:val="0"/>
      <w:emboss w:val="0"/>
      <w:imprint w:val="0"/>
      <w:color w:val="0000FF"/>
      <w:spacing w:val="0"/>
      <w:w w:val="100"/>
      <w:position w:val="0"/>
      <w:sz w:val="20"/>
      <w:szCs w:val="20"/>
      <w:u w:val="single" w:color="0000FF"/>
      <w:shd w:val="clear" w:color="auto" w:fill="auto"/>
    </w:rPr>
  </w:style>
  <w:style w:type="character" w:styleId="FootnoteReference">
    <w:name w:val="footnote reference"/>
    <w:qFormat/>
    <w:rPr>
      <w:rFonts w:ascii="Times New Roman" w:eastAsia="Batang" w:hAnsi="Arial Unicode MS" w:cs="Batang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7"/>
      <w:sz w:val="16"/>
      <w:szCs w:val="16"/>
      <w:shd w:val="clear" w:color="auto" w:fill="auto"/>
    </w:rPr>
  </w:style>
  <w:style w:type="character" w:styleId="EndnoteReference">
    <w:name w:val="endnote reference"/>
    <w:qFormat/>
    <w:rPr>
      <w:rFonts w:ascii="Times New Roman" w:eastAsia="Batang" w:hAnsi="Arial Unicode MS" w:cs="Batang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  <w:vertAlign w:val="superscript"/>
    </w:rPr>
  </w:style>
  <w:style w:type="paragraph" w:customStyle="1" w:styleId="a">
    <w:name w:val="바탕글"/>
    <w:qFormat/>
    <w:pPr>
      <w:widowControl w:val="0"/>
      <w:spacing w:before="60" w:after="60"/>
    </w:pPr>
    <w:rPr>
      <w:rFonts w:ascii="Times New Roman" w:eastAsia="Batang" w:hAnsi="Arial Unicode MS" w:cs="Batang"/>
      <w:color w:val="000000"/>
    </w:rPr>
  </w:style>
  <w:style w:type="paragraph" w:customStyle="1" w:styleId="ABLOCKPARA">
    <w:name w:val="A BLOCK PARA"/>
    <w:qFormat/>
    <w:pPr>
      <w:widowControl w:val="0"/>
      <w:jc w:val="both"/>
    </w:pPr>
    <w:rPr>
      <w:rFonts w:ascii="Times New Roman" w:eastAsia="Times New Roman" w:hAnsi="Arial Unicode MS" w:cs="Times New Roman"/>
      <w:color w:val="000000"/>
    </w:rPr>
  </w:style>
  <w:style w:type="paragraph" w:styleId="BalloonText">
    <w:name w:val="Balloon Text"/>
    <w:qFormat/>
    <w:pPr>
      <w:widowControl w:val="0"/>
      <w:spacing w:before="60" w:after="60"/>
    </w:pPr>
    <w:rPr>
      <w:rFonts w:ascii="Arial" w:eastAsia="Dotum" w:hAnsi="Arial Unicode MS" w:cs="Dotum"/>
      <w:color w:val="000000"/>
      <w:sz w:val="18"/>
      <w:szCs w:val="18"/>
    </w:rPr>
  </w:style>
  <w:style w:type="paragraph" w:styleId="BlockText">
    <w:name w:val="Block Text"/>
    <w:qFormat/>
    <w:pPr>
      <w:widowControl w:val="0"/>
      <w:spacing w:before="60" w:after="60"/>
      <w:ind w:left="284" w:right="-142"/>
    </w:pPr>
    <w:rPr>
      <w:rFonts w:ascii="Comic Sans MS" w:eastAsia="Batang" w:hAnsi="Arial Unicode MS" w:cs="Batang"/>
      <w:i/>
      <w:iCs/>
      <w:color w:val="000000"/>
      <w:sz w:val="28"/>
      <w:szCs w:val="28"/>
    </w:rPr>
  </w:style>
  <w:style w:type="paragraph" w:styleId="BodyText">
    <w:name w:val="Body Text"/>
    <w:qFormat/>
    <w:pPr>
      <w:widowControl w:val="0"/>
      <w:spacing w:before="60" w:after="60"/>
      <w:jc w:val="right"/>
    </w:pPr>
    <w:rPr>
      <w:rFonts w:ascii="Times New Roman" w:eastAsia="Batang" w:hAnsi="Arial Unicode MS" w:cs="Batang"/>
      <w:b/>
      <w:bCs/>
      <w:i/>
      <w:iCs/>
      <w:color w:val="000000"/>
      <w:sz w:val="52"/>
      <w:szCs w:val="52"/>
    </w:rPr>
  </w:style>
  <w:style w:type="paragraph" w:styleId="BodyText2">
    <w:name w:val="Body Text 2"/>
    <w:qFormat/>
    <w:pPr>
      <w:widowControl w:val="0"/>
      <w:spacing w:before="60" w:after="60"/>
      <w:jc w:val="right"/>
    </w:pPr>
    <w:rPr>
      <w:rFonts w:ascii="Times New Roman" w:eastAsia="Batang" w:hAnsi="Arial Unicode MS" w:cs="Batang"/>
      <w:b/>
      <w:bCs/>
      <w:i/>
      <w:iCs/>
      <w:color w:val="000000"/>
      <w:sz w:val="80"/>
      <w:szCs w:val="80"/>
    </w:rPr>
  </w:style>
  <w:style w:type="paragraph" w:styleId="BodyTextIndent">
    <w:name w:val="Body Text Indent"/>
    <w:qFormat/>
    <w:pPr>
      <w:widowControl w:val="0"/>
      <w:spacing w:before="60" w:after="120"/>
      <w:ind w:left="283"/>
    </w:pPr>
    <w:rPr>
      <w:rFonts w:ascii="Arial" w:eastAsia="Batang" w:hAnsi="Arial Unicode MS" w:cs="Batang"/>
      <w:color w:val="000000"/>
    </w:rPr>
  </w:style>
  <w:style w:type="paragraph" w:styleId="BodyTextIndent2">
    <w:name w:val="Body Text Indent 2"/>
    <w:qFormat/>
    <w:pPr>
      <w:widowControl w:val="0"/>
      <w:spacing w:before="60" w:after="120" w:line="312" w:lineRule="auto"/>
      <w:ind w:left="283"/>
    </w:pPr>
    <w:rPr>
      <w:rFonts w:ascii="Times New Roman" w:eastAsia="Batang" w:hAnsi="Arial Unicode MS" w:cs="Batang"/>
      <w:color w:val="000000"/>
    </w:rPr>
  </w:style>
  <w:style w:type="paragraph" w:styleId="BodyTextIndent3">
    <w:name w:val="Body Text Indent 3"/>
    <w:qFormat/>
    <w:pPr>
      <w:widowControl w:val="0"/>
      <w:spacing w:before="60" w:after="120"/>
      <w:ind w:left="283"/>
    </w:pPr>
    <w:rPr>
      <w:rFonts w:ascii="Times New Roman" w:eastAsia="Batang" w:hAnsi="Arial Unicode MS" w:cs="Batang"/>
      <w:color w:val="000000"/>
      <w:sz w:val="16"/>
      <w:szCs w:val="16"/>
    </w:rPr>
  </w:style>
  <w:style w:type="paragraph" w:customStyle="1" w:styleId="Border">
    <w:name w:val="Border"/>
    <w:qFormat/>
    <w:pPr>
      <w:widowControl w:val="0"/>
      <w:pBdr>
        <w:top w:val="single" w:sz="3" w:space="1" w:color="0A0000"/>
        <w:left w:val="single" w:sz="3" w:space="4" w:color="0A0000"/>
        <w:bottom w:val="single" w:sz="3" w:space="1" w:color="0A0000"/>
        <w:right w:val="single" w:sz="3" w:space="4" w:color="0A0000"/>
      </w:pBdr>
      <w:spacing w:before="60" w:after="60"/>
    </w:pPr>
    <w:rPr>
      <w:rFonts w:ascii="Times New Roman" w:eastAsia="Batang" w:hAnsi="Arial Unicode MS" w:cs="Batang"/>
      <w:color w:val="000000"/>
    </w:rPr>
  </w:style>
  <w:style w:type="paragraph" w:customStyle="1" w:styleId="Bullet1">
    <w:name w:val="Bullet1"/>
    <w:qFormat/>
    <w:pPr>
      <w:widowControl w:val="0"/>
      <w:tabs>
        <w:tab w:val="left" w:pos="360"/>
      </w:tabs>
      <w:ind w:left="360" w:hanging="360"/>
    </w:pPr>
    <w:rPr>
      <w:rFonts w:ascii="Times New Roman" w:eastAsia="Batang" w:hAnsi="Arial Unicode MS" w:cs="Batang"/>
      <w:color w:val="000000"/>
      <w:sz w:val="24"/>
      <w:szCs w:val="24"/>
    </w:rPr>
  </w:style>
  <w:style w:type="character" w:customStyle="1" w:styleId="Char">
    <w:name w:val="Char"/>
    <w:qFormat/>
    <w:rPr>
      <w:rFonts w:ascii="Times New Roman" w:eastAsia="Batang" w:hAnsi="Arial Unicode MS" w:cs="Batang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Date">
    <w:name w:val="Date"/>
    <w:qFormat/>
    <w:pPr>
      <w:widowControl w:val="0"/>
      <w:spacing w:before="60" w:after="60"/>
    </w:pPr>
    <w:rPr>
      <w:rFonts w:ascii="Arial" w:eastAsia="Batang" w:hAnsi="Arial Unicode MS" w:cs="Batang"/>
      <w:color w:val="000000"/>
    </w:rPr>
  </w:style>
  <w:style w:type="paragraph" w:styleId="DocumentMap">
    <w:name w:val="Document Map"/>
    <w:qFormat/>
    <w:pPr>
      <w:widowControl w:val="0"/>
      <w:shd w:val="clear" w:color="auto" w:fill="000080"/>
      <w:spacing w:before="60" w:after="60"/>
    </w:pPr>
    <w:rPr>
      <w:rFonts w:ascii="Tahoma" w:eastAsia="Batang" w:hAnsi="Arial Unicode MS" w:cs="Batang"/>
      <w:color w:val="000000"/>
    </w:rPr>
  </w:style>
  <w:style w:type="character" w:styleId="Emphasis">
    <w:name w:val="Emphasis"/>
    <w:qFormat/>
    <w:rPr>
      <w:rFonts w:ascii="Times New Roman" w:eastAsia="Batang" w:hAnsi="Arial Unicode MS" w:cs="Batang"/>
      <w:b w:val="0"/>
      <w:bCs w:val="0"/>
      <w:i/>
      <w:iCs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character" w:styleId="FollowedHyperlink">
    <w:name w:val="FollowedHyperlink"/>
    <w:qFormat/>
    <w:rPr>
      <w:rFonts w:ascii="Times New Roman" w:eastAsia="Batang" w:hAnsi="Arial Unicode MS" w:cs="Batang"/>
      <w:b w:val="0"/>
      <w:bCs w:val="0"/>
      <w:i w:val="0"/>
      <w:iCs w:val="0"/>
      <w:outline w:val="0"/>
      <w:shadow w:val="0"/>
      <w:emboss w:val="0"/>
      <w:imprint w:val="0"/>
      <w:color w:val="800080"/>
      <w:spacing w:val="0"/>
      <w:w w:val="100"/>
      <w:position w:val="0"/>
      <w:sz w:val="20"/>
      <w:szCs w:val="20"/>
      <w:u w:val="single" w:color="800080"/>
      <w:shd w:val="clear" w:color="auto" w:fill="auto"/>
    </w:rPr>
  </w:style>
  <w:style w:type="character" w:customStyle="1" w:styleId="Fort">
    <w:name w:val="Fort"/>
    <w:qFormat/>
    <w:rPr>
      <w:rFonts w:ascii="Times New Roman" w:eastAsia="Batang" w:hAnsi="Arial Unicode MS" w:cs="Batang"/>
      <w:b/>
      <w:bCs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List2">
    <w:name w:val="List 2"/>
    <w:qFormat/>
    <w:pPr>
      <w:widowControl w:val="0"/>
      <w:spacing w:before="60" w:after="60"/>
      <w:ind w:left="566" w:hanging="283"/>
    </w:pPr>
    <w:rPr>
      <w:rFonts w:ascii="Arial" w:eastAsia="Batang" w:hAnsi="Arial Unicode MS" w:cs="Batang"/>
      <w:color w:val="000000"/>
    </w:rPr>
  </w:style>
  <w:style w:type="paragraph" w:styleId="ListBullet">
    <w:name w:val="List Bullet"/>
    <w:qFormat/>
    <w:pPr>
      <w:widowControl w:val="0"/>
      <w:numPr>
        <w:numId w:val="3"/>
      </w:numPr>
      <w:tabs>
        <w:tab w:val="left" w:pos="280"/>
      </w:tabs>
      <w:spacing w:before="60" w:after="60"/>
      <w:ind w:left="360" w:hanging="360"/>
    </w:pPr>
    <w:rPr>
      <w:rFonts w:ascii="Times New Roman" w:eastAsia="Batang" w:hAnsi="Arial Unicode MS" w:cs="Batang"/>
      <w:color w:val="000000"/>
    </w:rPr>
  </w:style>
  <w:style w:type="paragraph" w:styleId="ListBullet2">
    <w:name w:val="List Bullet 2"/>
    <w:qFormat/>
    <w:pPr>
      <w:widowControl w:val="0"/>
      <w:tabs>
        <w:tab w:val="left" w:pos="560"/>
      </w:tabs>
      <w:spacing w:before="60" w:after="60"/>
      <w:ind w:left="568" w:hanging="284"/>
    </w:pPr>
    <w:rPr>
      <w:rFonts w:ascii="Times New Roman" w:eastAsia="Batang" w:hAnsi="Arial Unicode MS" w:cs="Batang"/>
      <w:color w:val="000000"/>
    </w:rPr>
  </w:style>
  <w:style w:type="paragraph" w:styleId="ListBullet3">
    <w:name w:val="List Bullet 3"/>
    <w:qFormat/>
    <w:pPr>
      <w:widowControl w:val="0"/>
      <w:tabs>
        <w:tab w:val="left" w:pos="850"/>
      </w:tabs>
      <w:spacing w:before="60" w:after="60"/>
      <w:ind w:left="851" w:hanging="284"/>
    </w:pPr>
    <w:rPr>
      <w:rFonts w:ascii="Times New Roman" w:eastAsia="Batang" w:hAnsi="Arial Unicode MS" w:cs="Batang"/>
      <w:color w:val="000000"/>
    </w:rPr>
  </w:style>
  <w:style w:type="paragraph" w:styleId="ListBullet4">
    <w:name w:val="List Bullet 4"/>
    <w:qFormat/>
    <w:pPr>
      <w:widowControl w:val="0"/>
      <w:numPr>
        <w:numId w:val="24"/>
      </w:numPr>
      <w:tabs>
        <w:tab w:val="left" w:pos="1200"/>
      </w:tabs>
      <w:spacing w:before="60" w:after="60"/>
      <w:ind w:left="1209" w:hanging="360"/>
    </w:pPr>
    <w:rPr>
      <w:rFonts w:ascii="Arial" w:eastAsia="Batang" w:hAnsi="Arial Unicode MS" w:cs="Batang"/>
      <w:color w:val="000000"/>
    </w:rPr>
  </w:style>
  <w:style w:type="character" w:customStyle="1" w:styleId="ListBulletCharChar1">
    <w:name w:val="List Bullet Char Char1"/>
    <w:qFormat/>
    <w:rPr>
      <w:rFonts w:ascii="Times New Roman" w:eastAsia="Batang" w:hAnsi="Arial Unicode MS" w:cs="Batang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ListContinue2">
    <w:name w:val="List Continue 2"/>
    <w:qFormat/>
    <w:pPr>
      <w:widowControl w:val="0"/>
      <w:spacing w:before="60" w:after="120"/>
      <w:ind w:left="566"/>
    </w:pPr>
    <w:rPr>
      <w:rFonts w:ascii="Arial" w:eastAsia="Batang" w:hAnsi="Arial Unicode MS" w:cs="Batang"/>
      <w:color w:val="000000"/>
    </w:rPr>
  </w:style>
  <w:style w:type="paragraph" w:styleId="ListNumber">
    <w:name w:val="List Number"/>
    <w:qFormat/>
    <w:pPr>
      <w:widowControl w:val="0"/>
      <w:tabs>
        <w:tab w:val="left" w:pos="280"/>
      </w:tabs>
      <w:spacing w:before="60" w:after="60"/>
      <w:ind w:left="360" w:hanging="360"/>
    </w:pPr>
    <w:rPr>
      <w:rFonts w:ascii="Times New Roman" w:eastAsia="Batang" w:hAnsi="Arial Unicode MS" w:cs="Batang"/>
      <w:color w:val="000000"/>
    </w:rPr>
  </w:style>
  <w:style w:type="paragraph" w:styleId="ListParagraph">
    <w:name w:val="List Paragraph"/>
    <w:qFormat/>
    <w:pPr>
      <w:widowControl w:val="0"/>
      <w:autoSpaceDE w:val="0"/>
      <w:autoSpaceDN w:val="0"/>
      <w:spacing w:line="360" w:lineRule="atLeast"/>
      <w:ind w:left="800"/>
      <w:jc w:val="both"/>
    </w:pPr>
    <w:rPr>
      <w:rFonts w:ascii="BatangChe" w:eastAsia="BatangChe" w:hAnsi="Arial Unicode MS" w:cs="BatangChe"/>
      <w:color w:val="000000"/>
      <w:sz w:val="24"/>
      <w:szCs w:val="24"/>
    </w:rPr>
  </w:style>
  <w:style w:type="paragraph" w:customStyle="1" w:styleId="Monospace">
    <w:name w:val="Monospace"/>
    <w:qFormat/>
    <w:pPr>
      <w:widowControl w:val="0"/>
      <w:jc w:val="both"/>
    </w:pPr>
    <w:rPr>
      <w:rFonts w:ascii="Courier New" w:eastAsia="Times New Roman" w:hAnsi="Arial Unicode MS" w:cs="Times New Roman"/>
      <w:color w:val="000000"/>
    </w:rPr>
  </w:style>
  <w:style w:type="paragraph" w:customStyle="1" w:styleId="NoList1">
    <w:name w:val="No List1"/>
    <w:qFormat/>
    <w:pPr>
      <w:widowControl w:val="0"/>
    </w:pPr>
    <w:rPr>
      <w:rFonts w:ascii="Times New Roman" w:eastAsia="Batang" w:hAnsi="Arial Unicode MS" w:cs="Batang"/>
      <w:color w:val="000000"/>
      <w:sz w:val="20"/>
      <w:szCs w:val="20"/>
    </w:rPr>
  </w:style>
  <w:style w:type="paragraph" w:styleId="NormalWeb">
    <w:name w:val="Normal (Web)"/>
    <w:qFormat/>
    <w:pPr>
      <w:widowControl w:val="0"/>
      <w:spacing w:before="300" w:after="300"/>
    </w:pPr>
    <w:rPr>
      <w:rFonts w:ascii="Gulim" w:eastAsia="Gulim" w:hAnsi="Arial Unicode MS" w:cs="Gulim"/>
      <w:color w:val="000000"/>
      <w:sz w:val="24"/>
      <w:szCs w:val="24"/>
    </w:rPr>
  </w:style>
  <w:style w:type="paragraph" w:customStyle="1" w:styleId="Normal1">
    <w:name w:val="Normal 1"/>
    <w:qFormat/>
    <w:pPr>
      <w:widowControl w:val="0"/>
      <w:tabs>
        <w:tab w:val="left" w:pos="540"/>
        <w:tab w:val="left" w:pos="1080"/>
        <w:tab w:val="left" w:pos="2160"/>
      </w:tabs>
      <w:autoSpaceDE w:val="0"/>
      <w:autoSpaceDN w:val="0"/>
      <w:ind w:left="1080" w:hanging="540"/>
    </w:pPr>
    <w:rPr>
      <w:rFonts w:ascii="Arial" w:eastAsia="BatangChe" w:hAnsi="Arial Unicode MS" w:cs="BatangChe"/>
      <w:color w:val="000000"/>
      <w:sz w:val="20"/>
      <w:szCs w:val="20"/>
    </w:rPr>
  </w:style>
  <w:style w:type="paragraph" w:customStyle="1" w:styleId="NormalBulletList">
    <w:name w:val="Normal Bullet List"/>
    <w:qFormat/>
    <w:pPr>
      <w:widowControl w:val="0"/>
      <w:tabs>
        <w:tab w:val="left" w:pos="560"/>
      </w:tabs>
      <w:spacing w:after="120"/>
      <w:jc w:val="both"/>
    </w:pPr>
    <w:rPr>
      <w:rFonts w:ascii="Times New Roman" w:eastAsia="PMingLiU" w:hAnsi="Arial Unicode MS" w:cs="PMingLiU"/>
      <w:color w:val="000000"/>
    </w:rPr>
  </w:style>
  <w:style w:type="paragraph" w:styleId="NormalIndent">
    <w:name w:val="Normal Indent"/>
    <w:qFormat/>
    <w:pPr>
      <w:widowControl w:val="0"/>
      <w:tabs>
        <w:tab w:val="left" w:pos="8690"/>
      </w:tabs>
      <w:wordWrap w:val="0"/>
      <w:spacing w:line="220" w:lineRule="atLeast"/>
      <w:ind w:left="624"/>
    </w:pPr>
    <w:rPr>
      <w:rFonts w:ascii="Gulim" w:eastAsia="Gulim" w:hAnsi="Arial Unicode MS" w:cs="Gulim"/>
      <w:color w:val="000000"/>
      <w:kern w:val="2"/>
    </w:rPr>
  </w:style>
  <w:style w:type="paragraph" w:customStyle="1" w:styleId="RFP">
    <w:name w:val="RFP"/>
    <w:qFormat/>
    <w:pPr>
      <w:widowControl w:val="0"/>
      <w:numPr>
        <w:numId w:val="7"/>
      </w:numPr>
      <w:tabs>
        <w:tab w:val="left" w:pos="270"/>
      </w:tabs>
      <w:snapToGrid w:val="0"/>
      <w:spacing w:before="120" w:after="20" w:line="360" w:lineRule="atLeast"/>
      <w:ind w:firstLine="8"/>
    </w:pPr>
    <w:rPr>
      <w:rFonts w:ascii="HYGraphic-Medium" w:eastAsia="HYGraphic-Medium" w:hAnsi="Arial Unicode MS" w:cs="HYGraphic-Medium"/>
      <w:color w:val="000000"/>
    </w:rPr>
  </w:style>
  <w:style w:type="character" w:customStyle="1" w:styleId="RFPChar">
    <w:name w:val="RFP Char"/>
    <w:qFormat/>
    <w:rPr>
      <w:rFonts w:ascii="HYGraphic-Medium" w:eastAsia="HYGraphic-Medium" w:hAnsi="Arial Unicode MS" w:cs="HYGraphic-Medium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character" w:styleId="Strong">
    <w:name w:val="Strong"/>
    <w:qFormat/>
    <w:rPr>
      <w:rFonts w:ascii="Times New Roman" w:eastAsia="Batang" w:hAnsi="Arial Unicode MS" w:cs="Batang"/>
      <w:b/>
      <w:bCs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customStyle="1" w:styleId="Style1">
    <w:name w:val="Style1"/>
    <w:qFormat/>
    <w:pPr>
      <w:keepNext/>
      <w:pageBreakBefore/>
      <w:widowControl w:val="0"/>
      <w:pBdr>
        <w:bottom w:val="single" w:sz="5" w:space="1" w:color="0A0000"/>
      </w:pBdr>
      <w:spacing w:before="480" w:after="360"/>
      <w:ind w:left="142"/>
    </w:pPr>
    <w:rPr>
      <w:rFonts w:ascii="Times New Roman" w:eastAsia="Batang" w:hAnsi="Arial Unicode MS" w:cs="Batang"/>
      <w:b/>
      <w:bCs/>
      <w:color w:val="000000"/>
      <w:sz w:val="32"/>
      <w:szCs w:val="32"/>
    </w:rPr>
  </w:style>
  <w:style w:type="paragraph" w:customStyle="1" w:styleId="TableColumnHeading">
    <w:name w:val="Table Column Heading"/>
    <w:qFormat/>
    <w:pPr>
      <w:keepNext/>
      <w:keepLines/>
      <w:widowControl w:val="0"/>
      <w:spacing w:before="60" w:after="60"/>
    </w:pPr>
    <w:rPr>
      <w:rFonts w:ascii="Arial" w:eastAsia="Batang" w:hAnsi="Arial Unicode MS" w:cs="Batang"/>
      <w:b/>
      <w:bCs/>
      <w:color w:val="000000"/>
      <w:kern w:val="2"/>
      <w:sz w:val="18"/>
      <w:szCs w:val="18"/>
    </w:rPr>
  </w:style>
  <w:style w:type="paragraph" w:customStyle="1" w:styleId="TableText">
    <w:name w:val="Table Text"/>
    <w:qFormat/>
    <w:pPr>
      <w:widowControl w:val="0"/>
      <w:spacing w:before="60" w:after="60"/>
    </w:pPr>
    <w:rPr>
      <w:rFonts w:ascii="Times New Roman" w:eastAsia="Batang" w:hAnsi="Arial Unicode MS" w:cs="Batang"/>
      <w:color w:val="000000"/>
    </w:rPr>
  </w:style>
  <w:style w:type="paragraph" w:customStyle="1" w:styleId="Tableheader">
    <w:name w:val="Table header"/>
    <w:qFormat/>
    <w:pPr>
      <w:widowControl w:val="0"/>
      <w:spacing w:before="120" w:after="120"/>
    </w:pPr>
    <w:rPr>
      <w:rFonts w:ascii="Arial Gras" w:eastAsia="Batang" w:hAnsi="Arial Unicode MS" w:cs="Batang"/>
      <w:b/>
      <w:bCs/>
      <w:color w:val="000000"/>
      <w:sz w:val="18"/>
      <w:szCs w:val="18"/>
    </w:rPr>
  </w:style>
  <w:style w:type="paragraph" w:customStyle="1" w:styleId="Tabletext0">
    <w:name w:val="Tabletext"/>
    <w:qFormat/>
    <w:pPr>
      <w:keepLines/>
      <w:widowControl w:val="0"/>
      <w:spacing w:after="120" w:line="240" w:lineRule="atLeast"/>
    </w:pPr>
    <w:rPr>
      <w:rFonts w:ascii="Times New Roman" w:eastAsia="Batang" w:hAnsi="Arial Unicode MS" w:cs="Batang"/>
      <w:color w:val="000000"/>
      <w:sz w:val="20"/>
      <w:szCs w:val="20"/>
    </w:rPr>
  </w:style>
  <w:style w:type="paragraph" w:customStyle="1" w:styleId="Text3">
    <w:name w:val="Text 3"/>
    <w:qFormat/>
    <w:pPr>
      <w:widowControl w:val="0"/>
      <w:tabs>
        <w:tab w:val="left" w:pos="540"/>
        <w:tab w:val="left" w:pos="2160"/>
      </w:tabs>
      <w:autoSpaceDE w:val="0"/>
      <w:autoSpaceDN w:val="0"/>
      <w:ind w:left="1620" w:hanging="540"/>
    </w:pPr>
    <w:rPr>
      <w:rFonts w:ascii="Arial" w:eastAsia="BatangChe" w:hAnsi="Arial Unicode MS" w:cs="BatangChe"/>
      <w:color w:val="000000"/>
      <w:sz w:val="20"/>
      <w:szCs w:val="20"/>
    </w:rPr>
  </w:style>
  <w:style w:type="paragraph" w:styleId="Title">
    <w:name w:val="Title"/>
    <w:qFormat/>
    <w:pPr>
      <w:widowControl w:val="0"/>
      <w:spacing w:before="60" w:after="60"/>
      <w:jc w:val="right"/>
    </w:pPr>
    <w:rPr>
      <w:rFonts w:ascii="Arial Gras" w:eastAsia="Batang" w:hAnsi="Arial Unicode MS" w:cs="Batang"/>
      <w:b/>
      <w:bCs/>
      <w:i/>
      <w:iCs/>
      <w:color w:val="808080"/>
      <w:sz w:val="48"/>
      <w:szCs w:val="48"/>
    </w:rPr>
  </w:style>
  <w:style w:type="paragraph" w:customStyle="1" w:styleId="Title1bis">
    <w:name w:val="Title 1 bis"/>
    <w:qFormat/>
    <w:pPr>
      <w:keepNext/>
      <w:pageBreakBefore/>
      <w:widowControl w:val="0"/>
      <w:pBdr>
        <w:bottom w:val="single" w:sz="5" w:space="1" w:color="0A0000"/>
      </w:pBdr>
      <w:spacing w:before="480" w:after="360"/>
    </w:pPr>
    <w:rPr>
      <w:rFonts w:ascii="Times New Roman" w:eastAsia="Batang" w:hAnsi="Arial Unicode MS" w:cs="Batang"/>
      <w:b/>
      <w:bCs/>
      <w:color w:val="000000"/>
      <w:sz w:val="32"/>
      <w:szCs w:val="32"/>
    </w:rPr>
  </w:style>
  <w:style w:type="paragraph" w:customStyle="1" w:styleId="Title2bis">
    <w:name w:val="Title 2 bis"/>
    <w:qFormat/>
    <w:pPr>
      <w:keepNext/>
      <w:widowControl w:val="0"/>
      <w:spacing w:before="240" w:after="120"/>
    </w:pPr>
    <w:rPr>
      <w:rFonts w:ascii="Times New Roman" w:eastAsia="Batang" w:hAnsi="Arial Unicode MS" w:cs="Batang"/>
      <w:b/>
      <w:bCs/>
      <w:color w:val="000000"/>
      <w:sz w:val="28"/>
      <w:szCs w:val="28"/>
    </w:rPr>
  </w:style>
  <w:style w:type="paragraph" w:customStyle="1" w:styleId="Title3bis">
    <w:name w:val="Title 3 bis"/>
    <w:qFormat/>
    <w:pPr>
      <w:keepNext/>
      <w:widowControl w:val="0"/>
      <w:spacing w:before="240" w:after="60"/>
    </w:pPr>
    <w:rPr>
      <w:rFonts w:ascii="Times New Roman" w:eastAsia="Batang" w:hAnsi="Arial Unicode MS" w:cs="Batang"/>
      <w:b/>
      <w:bCs/>
      <w:color w:val="000000"/>
    </w:rPr>
  </w:style>
  <w:style w:type="paragraph" w:customStyle="1" w:styleId="Title4bis">
    <w:name w:val="Title 4 bis"/>
    <w:qFormat/>
    <w:pPr>
      <w:keepNext/>
      <w:widowControl w:val="0"/>
      <w:spacing w:before="240" w:after="60"/>
    </w:pPr>
    <w:rPr>
      <w:rFonts w:ascii="Times New Roman" w:eastAsia="Batang" w:hAnsi="Arial Unicode MS" w:cs="Batang"/>
      <w:i/>
      <w:iCs/>
      <w:color w:val="000000"/>
    </w:rPr>
  </w:style>
  <w:style w:type="paragraph" w:customStyle="1" w:styleId="Title5bis">
    <w:name w:val="Title 5 bis"/>
    <w:qFormat/>
    <w:pPr>
      <w:keepNext/>
      <w:widowControl w:val="0"/>
      <w:spacing w:before="240" w:after="60"/>
    </w:pPr>
    <w:rPr>
      <w:rFonts w:ascii="Times New Roman" w:eastAsia="Batang" w:hAnsi="Arial Unicode MS" w:cs="Batang"/>
      <w:i/>
      <w:iCs/>
      <w:color w:val="000000"/>
      <w:sz w:val="20"/>
      <w:szCs w:val="20"/>
    </w:rPr>
  </w:style>
  <w:style w:type="paragraph" w:customStyle="1" w:styleId="TitleBlock">
    <w:name w:val="Title Block"/>
    <w:qFormat/>
    <w:pPr>
      <w:widowControl w:val="0"/>
      <w:spacing w:before="120" w:after="120"/>
    </w:pPr>
    <w:rPr>
      <w:rFonts w:ascii="Times New Roman" w:eastAsia="Batang" w:hAnsi="Arial Unicode MS" w:cs="Batang"/>
      <w:b/>
      <w:bCs/>
      <w:color w:val="000000"/>
    </w:rPr>
  </w:style>
  <w:style w:type="paragraph" w:customStyle="1" w:styleId="TitleTable">
    <w:name w:val="Title Table"/>
    <w:qFormat/>
    <w:pPr>
      <w:widowControl w:val="0"/>
      <w:spacing w:before="60" w:after="60"/>
      <w:jc w:val="center"/>
    </w:pPr>
    <w:rPr>
      <w:rFonts w:ascii="Times New Roman" w:eastAsia="Batang" w:hAnsi="Arial Unicode MS" w:cs="Batang"/>
      <w:b/>
      <w:bCs/>
      <w:color w:val="000000"/>
    </w:rPr>
  </w:style>
  <w:style w:type="character" w:styleId="CommentReference">
    <w:name w:val="annotation reference"/>
    <w:qFormat/>
    <w:rPr>
      <w:rFonts w:ascii="Times New Roman" w:eastAsia="Batang" w:hAnsi="Arial Unicode MS" w:cs="Batang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18"/>
      <w:szCs w:val="18"/>
      <w:shd w:val="clear" w:color="auto" w:fill="auto"/>
    </w:rPr>
  </w:style>
  <w:style w:type="paragraph" w:styleId="CommentSubject">
    <w:name w:val="annotation subject"/>
    <w:qFormat/>
    <w:pPr>
      <w:widowControl w:val="0"/>
      <w:spacing w:before="60" w:after="60"/>
    </w:pPr>
    <w:rPr>
      <w:rFonts w:ascii="Times New Roman" w:eastAsia="Batang" w:hAnsi="Arial Unicode MS" w:cs="Batang"/>
      <w:b/>
      <w:bCs/>
      <w:color w:val="000000"/>
    </w:rPr>
  </w:style>
  <w:style w:type="paragraph" w:styleId="CommentText">
    <w:name w:val="annotation text"/>
    <w:qFormat/>
    <w:pPr>
      <w:widowControl w:val="0"/>
      <w:spacing w:before="60" w:after="60"/>
    </w:pPr>
    <w:rPr>
      <w:rFonts w:ascii="Times New Roman" w:eastAsia="Batang" w:hAnsi="Arial Unicode MS" w:cs="Batang"/>
      <w:color w:val="000000"/>
    </w:rPr>
  </w:style>
  <w:style w:type="paragraph" w:customStyle="1" w:styleId="border0">
    <w:name w:val="border"/>
    <w:qFormat/>
    <w:pPr>
      <w:widowControl w:val="0"/>
      <w:pBdr>
        <w:top w:val="single" w:sz="3" w:space="1" w:color="0A0000"/>
        <w:left w:val="single" w:sz="3" w:space="4" w:color="0A0000"/>
        <w:bottom w:val="single" w:sz="3" w:space="1" w:color="0A0000"/>
        <w:right w:val="single" w:sz="3" w:space="4" w:color="0A0000"/>
      </w:pBdr>
      <w:spacing w:before="60" w:after="60"/>
    </w:pPr>
    <w:rPr>
      <w:rFonts w:ascii="Times New Roman" w:eastAsia="Batang" w:hAnsi="Arial Unicode MS" w:cs="Batang"/>
      <w:color w:val="000000"/>
    </w:rPr>
  </w:style>
  <w:style w:type="paragraph" w:styleId="Caption">
    <w:name w:val="caption"/>
    <w:qFormat/>
    <w:pPr>
      <w:widowControl w:val="0"/>
      <w:spacing w:before="120" w:after="120"/>
      <w:jc w:val="center"/>
    </w:pPr>
    <w:rPr>
      <w:rFonts w:ascii="Times New Roman" w:eastAsia="Batang" w:hAnsi="Arial Unicode MS" w:cs="Batang"/>
      <w:b/>
      <w:bCs/>
      <w:color w:val="000000"/>
      <w:sz w:val="20"/>
      <w:szCs w:val="20"/>
    </w:rPr>
  </w:style>
  <w:style w:type="paragraph" w:customStyle="1" w:styleId="code">
    <w:name w:val="code"/>
    <w:qFormat/>
    <w:pPr>
      <w:widowControl w:val="0"/>
      <w:ind w:left="567"/>
    </w:pPr>
    <w:rPr>
      <w:rFonts w:ascii="Courier" w:eastAsia="Batang" w:hAnsi="Arial Unicode MS" w:cs="Batang"/>
      <w:color w:val="000000"/>
      <w:sz w:val="20"/>
      <w:szCs w:val="20"/>
    </w:rPr>
  </w:style>
  <w:style w:type="paragraph" w:styleId="EndnoteText">
    <w:name w:val="endnote text"/>
    <w:qFormat/>
    <w:pPr>
      <w:widowControl w:val="0"/>
    </w:pPr>
    <w:rPr>
      <w:rFonts w:ascii="Times New Roman" w:eastAsia="Batang" w:hAnsi="Arial Unicode MS" w:cs="Batang"/>
      <w:color w:val="000000"/>
      <w:sz w:val="20"/>
      <w:szCs w:val="20"/>
    </w:rPr>
  </w:style>
  <w:style w:type="paragraph" w:styleId="FootnoteText">
    <w:name w:val="footnote text"/>
    <w:qFormat/>
    <w:pPr>
      <w:widowControl w:val="0"/>
      <w:spacing w:before="60" w:after="60"/>
    </w:pPr>
    <w:rPr>
      <w:rFonts w:ascii="Times New Roman" w:eastAsia="Batang" w:hAnsi="Arial Unicode MS" w:cs="Batang"/>
      <w:color w:val="000000"/>
    </w:rPr>
  </w:style>
  <w:style w:type="paragraph" w:styleId="IndexHeading">
    <w:name w:val="index heading"/>
    <w:qFormat/>
    <w:pPr>
      <w:widowControl w:val="0"/>
      <w:spacing w:before="60" w:after="60"/>
    </w:pPr>
    <w:rPr>
      <w:rFonts w:ascii="Times New Roman" w:eastAsia="Batang" w:hAnsi="Arial Unicode MS" w:cs="Batang"/>
      <w:color w:val="000000"/>
    </w:rPr>
  </w:style>
  <w:style w:type="character" w:customStyle="1" w:styleId="lawjonumrevtag4">
    <w:name w:val="law_jonum_revtag4"/>
    <w:qFormat/>
    <w:rPr>
      <w:rFonts w:ascii="Times New Roman" w:eastAsia="Batang" w:hAnsi="Arial Unicode MS" w:cs="Batang"/>
      <w:b w:val="0"/>
      <w:bCs w:val="0"/>
      <w:i w:val="0"/>
      <w:iCs w:val="0"/>
      <w:outline w:val="0"/>
      <w:shadow w:val="0"/>
      <w:emboss w:val="0"/>
      <w:imprint w:val="0"/>
      <w:color w:val="2F7D95"/>
      <w:spacing w:val="0"/>
      <w:w w:val="100"/>
      <w:position w:val="0"/>
      <w:sz w:val="20"/>
      <w:szCs w:val="20"/>
      <w:shd w:val="clear" w:color="auto" w:fill="auto"/>
    </w:rPr>
  </w:style>
  <w:style w:type="character" w:styleId="PageNumber">
    <w:name w:val="page number"/>
    <w:qFormat/>
    <w:rPr>
      <w:rFonts w:ascii="Times New Roman" w:eastAsia="Batang" w:hAnsi="Arial Unicode MS" w:cs="Batang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customStyle="1" w:styleId="para2">
    <w:name w:val="para2"/>
    <w:qFormat/>
    <w:pPr>
      <w:widowControl w:val="0"/>
      <w:spacing w:before="60" w:after="60"/>
      <w:ind w:left="1170"/>
      <w:jc w:val="both"/>
    </w:pPr>
    <w:rPr>
      <w:rFonts w:ascii="Book Antiqua" w:eastAsia="Times New Roman" w:hAnsi="Arial Unicode MS" w:cs="Times New Roman"/>
      <w:color w:val="000000"/>
      <w:sz w:val="20"/>
      <w:szCs w:val="20"/>
    </w:rPr>
  </w:style>
  <w:style w:type="character" w:customStyle="1" w:styleId="std1">
    <w:name w:val="std1"/>
    <w:qFormat/>
    <w:rPr>
      <w:rFonts w:ascii="Gulim" w:eastAsia="Gulim" w:hAnsi="Arial Unicode MS" w:cs="Gulim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18"/>
      <w:szCs w:val="18"/>
      <w:shd w:val="clear" w:color="auto" w:fill="auto"/>
    </w:rPr>
  </w:style>
  <w:style w:type="paragraph" w:styleId="TOC1">
    <w:name w:val="toc 1"/>
    <w:qFormat/>
    <w:pPr>
      <w:widowControl w:val="0"/>
      <w:tabs>
        <w:tab w:val="left" w:pos="560"/>
        <w:tab w:val="right" w:leader="middleDot" w:pos="9620"/>
      </w:tabs>
      <w:spacing w:before="240" w:after="60"/>
    </w:pPr>
    <w:rPr>
      <w:rFonts w:ascii="Times New Roman" w:eastAsia="Batang" w:hAnsi="Arial Unicode MS" w:cs="Batang"/>
      <w:b/>
      <w:bCs/>
      <w:color w:val="000000"/>
      <w:sz w:val="28"/>
      <w:szCs w:val="28"/>
    </w:rPr>
  </w:style>
  <w:style w:type="paragraph" w:styleId="TOC2">
    <w:name w:val="toc 2"/>
    <w:qFormat/>
    <w:pPr>
      <w:widowControl w:val="0"/>
      <w:tabs>
        <w:tab w:val="left" w:pos="560"/>
        <w:tab w:val="right" w:leader="middleDot" w:pos="9620"/>
      </w:tabs>
      <w:spacing w:before="120" w:after="60"/>
    </w:pPr>
    <w:rPr>
      <w:rFonts w:ascii="Times New Roman" w:eastAsia="Batang" w:hAnsi="Arial Unicode MS" w:cs="Batang"/>
      <w:b/>
      <w:bCs/>
      <w:color w:val="000000"/>
      <w:sz w:val="20"/>
      <w:szCs w:val="20"/>
    </w:rPr>
  </w:style>
  <w:style w:type="paragraph" w:styleId="TOC3">
    <w:name w:val="toc 3"/>
    <w:qFormat/>
    <w:pPr>
      <w:widowControl w:val="0"/>
      <w:tabs>
        <w:tab w:val="left" w:pos="850"/>
        <w:tab w:val="right" w:leader="middleDot" w:pos="9620"/>
      </w:tabs>
      <w:spacing w:before="60" w:after="60"/>
    </w:pPr>
    <w:rPr>
      <w:rFonts w:ascii="Times New Roman" w:eastAsia="Batang" w:hAnsi="Arial Unicode MS" w:cs="Batang"/>
      <w:color w:val="000000"/>
      <w:sz w:val="20"/>
      <w:szCs w:val="20"/>
    </w:rPr>
  </w:style>
  <w:style w:type="paragraph" w:styleId="TOC4">
    <w:name w:val="toc 4"/>
    <w:qFormat/>
    <w:pPr>
      <w:widowControl w:val="0"/>
      <w:tabs>
        <w:tab w:val="left" w:pos="850"/>
        <w:tab w:val="right" w:leader="middleDot" w:pos="9620"/>
      </w:tabs>
      <w:spacing w:before="60" w:after="60"/>
    </w:pPr>
    <w:rPr>
      <w:rFonts w:ascii="Times New Roman" w:eastAsia="Batang" w:hAnsi="Arial Unicode MS" w:cs="Batang"/>
      <w:i/>
      <w:iCs/>
      <w:color w:val="000000"/>
      <w:sz w:val="20"/>
      <w:szCs w:val="20"/>
    </w:rPr>
  </w:style>
  <w:style w:type="paragraph" w:styleId="TOC5">
    <w:name w:val="toc 5"/>
    <w:qFormat/>
    <w:pPr>
      <w:widowControl w:val="0"/>
      <w:tabs>
        <w:tab w:val="left" w:pos="1130"/>
        <w:tab w:val="right" w:leader="middleDot" w:pos="9620"/>
      </w:tabs>
      <w:spacing w:before="60" w:after="60"/>
    </w:pPr>
    <w:rPr>
      <w:rFonts w:ascii="Times New Roman" w:eastAsia="Batang" w:hAnsi="Arial Unicode MS" w:cs="Batang"/>
      <w:i/>
      <w:iCs/>
      <w:color w:val="000000"/>
      <w:sz w:val="20"/>
      <w:szCs w:val="20"/>
    </w:rPr>
  </w:style>
  <w:style w:type="paragraph" w:styleId="TOC6">
    <w:name w:val="toc 6"/>
    <w:qFormat/>
    <w:pPr>
      <w:widowControl w:val="0"/>
      <w:spacing w:before="60" w:after="60"/>
    </w:pPr>
    <w:rPr>
      <w:rFonts w:ascii="Times New Roman" w:eastAsia="Batang" w:hAnsi="Arial Unicode MS" w:cs="Batang"/>
      <w:color w:val="000000"/>
    </w:rPr>
  </w:style>
  <w:style w:type="paragraph" w:styleId="TOC7">
    <w:name w:val="toc 7"/>
    <w:qFormat/>
    <w:pPr>
      <w:widowControl w:val="0"/>
      <w:spacing w:before="60" w:after="60"/>
    </w:pPr>
    <w:rPr>
      <w:rFonts w:ascii="Times New Roman" w:eastAsia="Batang" w:hAnsi="Arial Unicode MS" w:cs="Batang"/>
      <w:color w:val="000000"/>
    </w:rPr>
  </w:style>
  <w:style w:type="paragraph" w:styleId="TOC8">
    <w:name w:val="toc 8"/>
    <w:qFormat/>
    <w:pPr>
      <w:widowControl w:val="0"/>
      <w:spacing w:before="60" w:after="60"/>
    </w:pPr>
    <w:rPr>
      <w:rFonts w:ascii="Times New Roman" w:eastAsia="Batang" w:hAnsi="Arial Unicode MS" w:cs="Batang"/>
      <w:color w:val="000000"/>
    </w:rPr>
  </w:style>
  <w:style w:type="paragraph" w:styleId="TOC9">
    <w:name w:val="toc 9"/>
    <w:qFormat/>
    <w:pPr>
      <w:widowControl w:val="0"/>
      <w:spacing w:before="60" w:after="60"/>
    </w:pPr>
    <w:rPr>
      <w:rFonts w:ascii="Times New Roman" w:eastAsia="Batang" w:hAnsi="Arial Unicode MS" w:cs="Batang"/>
      <w:color w:val="000000"/>
    </w:rPr>
  </w:style>
  <w:style w:type="paragraph" w:customStyle="1" w:styleId="a0">
    <w:name w:val="內文 + 左右對齊"/>
    <w:qFormat/>
    <w:pPr>
      <w:widowControl w:val="0"/>
      <w:spacing w:before="60" w:after="60"/>
      <w:jc w:val="both"/>
    </w:pPr>
    <w:rPr>
      <w:rFonts w:ascii="Times New Roman" w:eastAsia="Batang" w:hAnsi="Arial Unicode MS" w:cs="Batang"/>
      <w:color w:val="000000"/>
    </w:rPr>
  </w:style>
  <w:style w:type="character" w:customStyle="1" w:styleId="CharChar">
    <w:name w:val="글머리 기호 Char Char"/>
    <w:qFormat/>
    <w:rPr>
      <w:rFonts w:ascii="Times New Roman" w:eastAsia="Batang" w:hAnsi="Arial Unicode MS" w:cs="Batang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character" w:customStyle="1" w:styleId="Char1Char2">
    <w:name w:val="글머리 기호 Char1 Char2"/>
    <w:qFormat/>
    <w:rPr>
      <w:rFonts w:ascii="Times New Roman" w:eastAsia="Batang" w:hAnsi="Arial Unicode MS" w:cs="Batang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character" w:customStyle="1" w:styleId="Char1Char4">
    <w:name w:val="글머리 기호 Char1 Char4"/>
    <w:qFormat/>
    <w:rPr>
      <w:rFonts w:ascii="Times New Roman" w:eastAsia="Batang" w:hAnsi="Arial Unicode MS" w:cs="Batang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character" w:customStyle="1" w:styleId="Char0">
    <w:name w:val="머리글 Char"/>
    <w:qFormat/>
    <w:rPr>
      <w:rFonts w:ascii="Arial Gras" w:eastAsia="Batang" w:hAnsi="Arial Unicode MS" w:cs="Batang"/>
      <w:b/>
      <w:bCs/>
      <w:i/>
      <w:iCs/>
      <w:outline w:val="0"/>
      <w:shadow w:val="0"/>
      <w:emboss w:val="0"/>
      <w:imprint w:val="0"/>
      <w:color w:val="000000"/>
      <w:spacing w:val="0"/>
      <w:w w:val="100"/>
      <w:position w:val="0"/>
      <w:sz w:val="28"/>
      <w:szCs w:val="28"/>
      <w:shd w:val="clear" w:color="auto" w:fill="auto"/>
    </w:rPr>
  </w:style>
  <w:style w:type="character" w:customStyle="1" w:styleId="Char1">
    <w:name w:val="목록 단락 Char"/>
    <w:qFormat/>
    <w:rPr>
      <w:rFonts w:ascii="BatangChe" w:eastAsia="BatangChe" w:hAnsi="Arial Unicode MS" w:cs="BatangChe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4"/>
      <w:szCs w:val="24"/>
      <w:shd w:val="clear" w:color="auto" w:fill="auto"/>
    </w:rPr>
  </w:style>
  <w:style w:type="paragraph" w:customStyle="1" w:styleId="10">
    <w:name w:val="바탕글1"/>
    <w:qFormat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jc w:val="both"/>
    </w:pPr>
    <w:rPr>
      <w:rFonts w:ascii="BatangChe" w:eastAsia="BatangChe" w:hAnsi="Arial Unicode MS" w:cs="BatangChe"/>
      <w:color w:val="000000"/>
      <w:sz w:val="20"/>
      <w:szCs w:val="20"/>
    </w:rPr>
  </w:style>
  <w:style w:type="paragraph" w:customStyle="1" w:styleId="11">
    <w:name w:val="본문1"/>
    <w:qFormat/>
    <w:pPr>
      <w:widowControl w:val="0"/>
      <w:wordWrap w:val="0"/>
      <w:spacing w:before="120" w:after="120"/>
      <w:ind w:left="567"/>
      <w:jc w:val="both"/>
      <w:textAlignment w:val="center"/>
    </w:pPr>
    <w:rPr>
      <w:rFonts w:ascii="GulimChe" w:eastAsia="GulimChe" w:hAnsi="Arial Unicode MS" w:cs="GulimChe"/>
      <w:color w:val="000000"/>
    </w:rPr>
  </w:style>
  <w:style w:type="paragraph" w:customStyle="1" w:styleId="1-">
    <w:name w:val="본문1-"/>
    <w:qFormat/>
    <w:pPr>
      <w:widowControl w:val="0"/>
      <w:numPr>
        <w:ilvl w:val="2"/>
        <w:numId w:val="12"/>
      </w:numPr>
      <w:tabs>
        <w:tab w:val="left" w:pos="1800"/>
      </w:tabs>
      <w:wordWrap w:val="0"/>
      <w:autoSpaceDE w:val="0"/>
      <w:autoSpaceDN w:val="0"/>
      <w:spacing w:line="240" w:lineRule="atLeast"/>
      <w:ind w:left="1800" w:hanging="360"/>
      <w:jc w:val="both"/>
    </w:pPr>
    <w:rPr>
      <w:rFonts w:ascii="Batang" w:eastAsia="GulimChe" w:hAnsi="Arial Unicode MS" w:cs="GulimChe"/>
      <w:color w:val="000000"/>
      <w:kern w:val="2"/>
    </w:rPr>
  </w:style>
  <w:style w:type="paragraph" w:customStyle="1" w:styleId="2-">
    <w:name w:val="본문2-"/>
    <w:qFormat/>
    <w:pPr>
      <w:widowControl w:val="0"/>
      <w:numPr>
        <w:numId w:val="8"/>
      </w:numPr>
      <w:tabs>
        <w:tab w:val="left" w:pos="1070"/>
      </w:tabs>
      <w:autoSpaceDE w:val="0"/>
      <w:autoSpaceDN w:val="0"/>
      <w:spacing w:before="80" w:line="120" w:lineRule="atLeast"/>
      <w:ind w:left="1978" w:hanging="357"/>
      <w:jc w:val="both"/>
    </w:pPr>
    <w:rPr>
      <w:rFonts w:ascii="GulimChe" w:eastAsia="GulimChe" w:hAnsi="Arial Unicode MS" w:cs="GulimChe"/>
      <w:color w:val="000000"/>
      <w:kern w:val="2"/>
    </w:rPr>
  </w:style>
  <w:style w:type="paragraph" w:customStyle="1" w:styleId="31">
    <w:name w:val="본문3"/>
    <w:qFormat/>
    <w:pPr>
      <w:widowControl w:val="0"/>
      <w:autoSpaceDE w:val="0"/>
      <w:autoSpaceDN w:val="0"/>
      <w:spacing w:line="0" w:lineRule="atLeast"/>
      <w:ind w:left="1960"/>
      <w:jc w:val="both"/>
    </w:pPr>
    <w:rPr>
      <w:rFonts w:ascii="GulimChe" w:eastAsia="GulimChe" w:hAnsi="Arial Unicode MS" w:cs="GulimChe"/>
      <w:color w:val="000000"/>
      <w:kern w:val="2"/>
    </w:rPr>
  </w:style>
  <w:style w:type="paragraph" w:customStyle="1" w:styleId="3-">
    <w:name w:val="본문3-"/>
    <w:qFormat/>
    <w:pPr>
      <w:widowControl w:val="0"/>
      <w:numPr>
        <w:ilvl w:val="1"/>
        <w:numId w:val="15"/>
      </w:numPr>
      <w:autoSpaceDE w:val="0"/>
      <w:autoSpaceDN w:val="0"/>
      <w:snapToGrid w:val="0"/>
      <w:spacing w:before="40" w:line="240" w:lineRule="atLeast"/>
      <w:ind w:left="2340" w:hanging="304"/>
      <w:jc w:val="both"/>
    </w:pPr>
    <w:rPr>
      <w:rFonts w:ascii="GulimChe" w:eastAsia="GulimChe" w:hAnsi="Arial Unicode MS" w:cs="GulimChe"/>
      <w:color w:val="000000"/>
      <w:kern w:val="2"/>
    </w:rPr>
  </w:style>
  <w:style w:type="paragraph" w:customStyle="1" w:styleId="4">
    <w:name w:val="본문4"/>
    <w:qFormat/>
    <w:pPr>
      <w:widowControl w:val="0"/>
      <w:snapToGrid w:val="0"/>
      <w:ind w:left="2422"/>
    </w:pPr>
    <w:rPr>
      <w:rFonts w:ascii="GulimChe" w:eastAsia="GulimChe" w:hAnsi="Arial Unicode MS" w:cs="GulimChe"/>
      <w:color w:val="000000"/>
      <w:kern w:val="2"/>
    </w:rPr>
  </w:style>
  <w:style w:type="paragraph" w:customStyle="1" w:styleId="5-">
    <w:name w:val="본문5-"/>
    <w:qFormat/>
    <w:pPr>
      <w:widowControl w:val="0"/>
      <w:numPr>
        <w:ilvl w:val="1"/>
        <w:numId w:val="14"/>
      </w:numPr>
      <w:tabs>
        <w:tab w:val="left" w:pos="1600"/>
      </w:tabs>
      <w:autoSpaceDE w:val="0"/>
      <w:autoSpaceDN w:val="0"/>
      <w:snapToGrid w:val="0"/>
      <w:spacing w:line="240" w:lineRule="atLeast"/>
      <w:ind w:left="1600" w:hanging="400"/>
      <w:jc w:val="both"/>
    </w:pPr>
    <w:rPr>
      <w:rFonts w:ascii="GulimChe" w:eastAsia="GulimChe" w:hAnsi="Arial Unicode MS" w:cs="GulimChe"/>
      <w:color w:val="000000"/>
      <w:kern w:val="2"/>
    </w:rPr>
  </w:style>
  <w:style w:type="paragraph" w:customStyle="1" w:styleId="a1">
    <w:name w:val="스타일"/>
    <w:qFormat/>
    <w:pPr>
      <w:widowControl w:val="0"/>
      <w:spacing w:before="60" w:after="60"/>
      <w:ind w:left="3240"/>
    </w:pPr>
    <w:rPr>
      <w:rFonts w:ascii="Times New Roman" w:eastAsia="Batang" w:hAnsi="Arial Unicode MS" w:cs="Batang"/>
      <w:b/>
      <w:bCs/>
      <w:color w:val="000000"/>
      <w:sz w:val="32"/>
      <w:szCs w:val="32"/>
    </w:rPr>
  </w:style>
  <w:style w:type="paragraph" w:customStyle="1" w:styleId="1">
    <w:name w:val="스타일 스타일 제목 1 + 굵게 없음 + 굵게"/>
    <w:qFormat/>
    <w:pPr>
      <w:keepNext/>
      <w:pageBreakBefore/>
      <w:widowControl w:val="0"/>
      <w:numPr>
        <w:numId w:val="16"/>
      </w:numPr>
      <w:tabs>
        <w:tab w:val="left" w:pos="3820"/>
      </w:tabs>
      <w:spacing w:before="480" w:after="360"/>
      <w:ind w:left="3827" w:hanging="851"/>
      <w:jc w:val="center"/>
    </w:pPr>
    <w:rPr>
      <w:rFonts w:ascii="Times New Roman" w:eastAsia="Batang" w:hAnsi="Arial Unicode MS" w:cs="Batang"/>
      <w:color w:val="000000"/>
      <w:sz w:val="32"/>
      <w:szCs w:val="32"/>
    </w:rPr>
  </w:style>
  <w:style w:type="character" w:customStyle="1" w:styleId="1Char">
    <w:name w:val="스타일 스타일 제목 1 + 굵게 없음 + 굵게 Char"/>
    <w:qFormat/>
    <w:rPr>
      <w:rFonts w:ascii="Times New Roman" w:eastAsia="Batang" w:hAnsi="Arial Unicode MS" w:cs="Batang"/>
      <w:b/>
      <w:bCs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32"/>
      <w:szCs w:val="32"/>
      <w:shd w:val="clear" w:color="auto" w:fill="auto"/>
    </w:rPr>
  </w:style>
  <w:style w:type="paragraph" w:customStyle="1" w:styleId="025">
    <w:name w:val="스타일 왼쪽:  0.25&quot;"/>
    <w:qFormat/>
    <w:pPr>
      <w:widowControl w:val="0"/>
      <w:spacing w:before="60" w:after="60"/>
    </w:pPr>
    <w:rPr>
      <w:rFonts w:ascii="Times New Roman" w:eastAsia="Batang" w:hAnsi="Arial Unicode MS" w:cs="Batang"/>
      <w:color w:val="000000"/>
    </w:rPr>
  </w:style>
  <w:style w:type="paragraph" w:customStyle="1" w:styleId="12">
    <w:name w:val="스타일 제목 1 + 굵게 없음"/>
    <w:qFormat/>
    <w:pPr>
      <w:keepNext/>
      <w:pageBreakBefore/>
      <w:widowControl w:val="0"/>
      <w:spacing w:before="480" w:after="360"/>
      <w:jc w:val="center"/>
    </w:pPr>
    <w:rPr>
      <w:rFonts w:ascii="Times New Roman" w:eastAsia="Batang" w:hAnsi="Arial Unicode MS" w:cs="Batang"/>
      <w:b/>
      <w:bCs/>
      <w:color w:val="000000"/>
      <w:sz w:val="32"/>
      <w:szCs w:val="32"/>
    </w:rPr>
  </w:style>
  <w:style w:type="character" w:customStyle="1" w:styleId="1Char0">
    <w:name w:val="스타일 제목 1 + 굵게 없음 Char"/>
    <w:qFormat/>
    <w:rPr>
      <w:rFonts w:ascii="Times New Roman" w:eastAsia="Batang" w:hAnsi="Arial Unicode MS" w:cs="Batang"/>
      <w:b/>
      <w:bCs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32"/>
      <w:szCs w:val="32"/>
      <w:shd w:val="clear" w:color="auto" w:fill="auto"/>
    </w:rPr>
  </w:style>
  <w:style w:type="paragraph" w:customStyle="1" w:styleId="40">
    <w:name w:val="스타일 제목 4 + 굵게 기울임꼴 없음"/>
    <w:qFormat/>
    <w:pPr>
      <w:keepNext/>
      <w:widowControl w:val="0"/>
      <w:tabs>
        <w:tab w:val="left" w:pos="720"/>
      </w:tabs>
      <w:spacing w:before="240" w:after="60"/>
      <w:ind w:left="720" w:hanging="360"/>
    </w:pPr>
    <w:rPr>
      <w:rFonts w:ascii="Arial" w:eastAsia="Times New Roman" w:hAnsi="Arial Unicode MS" w:cs="Times New Roman"/>
      <w:b/>
      <w:bCs/>
      <w:color w:val="000000"/>
    </w:rPr>
  </w:style>
  <w:style w:type="paragraph" w:customStyle="1" w:styleId="2">
    <w:name w:val="스타일2"/>
    <w:qFormat/>
    <w:pPr>
      <w:widowControl w:val="0"/>
      <w:spacing w:before="60" w:after="60"/>
      <w:ind w:left="3240"/>
    </w:pPr>
    <w:rPr>
      <w:rFonts w:ascii="Times New Roman" w:eastAsia="Batang" w:hAnsi="Arial Unicode MS" w:cs="Batang"/>
      <w:b/>
      <w:bCs/>
      <w:color w:val="000000"/>
      <w:sz w:val="32"/>
      <w:szCs w:val="32"/>
    </w:rPr>
  </w:style>
  <w:style w:type="paragraph" w:customStyle="1" w:styleId="32">
    <w:name w:val="스타일3"/>
    <w:qFormat/>
    <w:pPr>
      <w:widowControl w:val="0"/>
      <w:spacing w:before="60" w:after="60"/>
      <w:ind w:left="3240"/>
    </w:pPr>
    <w:rPr>
      <w:rFonts w:ascii="Times New Roman" w:eastAsia="Batang" w:hAnsi="Arial Unicode MS" w:cs="Batang"/>
      <w:b/>
      <w:bCs/>
      <w:color w:val="000000"/>
      <w:sz w:val="32"/>
      <w:szCs w:val="32"/>
    </w:rPr>
  </w:style>
  <w:style w:type="paragraph" w:customStyle="1" w:styleId="41">
    <w:name w:val="스타일4"/>
    <w:qFormat/>
    <w:pPr>
      <w:keepNext/>
      <w:pageBreakBefore/>
      <w:widowControl w:val="0"/>
      <w:spacing w:before="480" w:after="360"/>
    </w:pPr>
    <w:rPr>
      <w:rFonts w:ascii="Times New Roman" w:eastAsia="Batang" w:hAnsi="Arial Unicode MS" w:cs="Batang"/>
      <w:color w:val="000000"/>
      <w:sz w:val="32"/>
      <w:szCs w:val="32"/>
    </w:rPr>
  </w:style>
  <w:style w:type="paragraph" w:customStyle="1" w:styleId="6">
    <w:name w:val="스타일6"/>
    <w:qFormat/>
    <w:pPr>
      <w:keepNext/>
      <w:widowControl w:val="0"/>
      <w:numPr>
        <w:ilvl w:val="3"/>
        <w:numId w:val="11"/>
      </w:numPr>
      <w:tabs>
        <w:tab w:val="left" w:pos="2520"/>
      </w:tabs>
      <w:spacing w:before="200" w:after="60" w:line="200" w:lineRule="atLeast"/>
      <w:ind w:left="2448" w:hanging="648"/>
    </w:pPr>
    <w:rPr>
      <w:rFonts w:ascii="Times New Roman" w:eastAsia="Batang" w:hAnsi="Arial Unicode MS" w:cs="Batang"/>
      <w:b/>
      <w:bCs/>
      <w:color w:val="000000"/>
      <w:sz w:val="20"/>
      <w:szCs w:val="20"/>
    </w:rPr>
  </w:style>
  <w:style w:type="paragraph" w:customStyle="1" w:styleId="7">
    <w:name w:val="스타일7"/>
    <w:qFormat/>
    <w:pPr>
      <w:widowControl w:val="0"/>
      <w:tabs>
        <w:tab w:val="left" w:pos="560"/>
        <w:tab w:val="right" w:leader="middleDot" w:pos="9620"/>
      </w:tabs>
      <w:spacing w:before="240" w:after="60"/>
    </w:pPr>
    <w:rPr>
      <w:rFonts w:ascii="Times" w:eastAsia="Batang" w:hAnsi="Arial Unicode MS" w:cs="Batang"/>
      <w:b/>
      <w:bCs/>
      <w:color w:val="000000"/>
      <w:sz w:val="28"/>
      <w:szCs w:val="28"/>
    </w:rPr>
  </w:style>
  <w:style w:type="paragraph" w:customStyle="1" w:styleId="a2">
    <w:name w:val="스타일특이"/>
    <w:qFormat/>
    <w:pPr>
      <w:widowControl w:val="0"/>
      <w:spacing w:before="60" w:after="60"/>
      <w:ind w:left="3240"/>
    </w:pPr>
    <w:rPr>
      <w:rFonts w:ascii="Times New Roman" w:eastAsia="Batang" w:hAnsi="Arial Unicode MS" w:cs="Batang"/>
      <w:b/>
      <w:bCs/>
      <w:color w:val="000000"/>
      <w:sz w:val="32"/>
      <w:szCs w:val="32"/>
    </w:rPr>
  </w:style>
  <w:style w:type="paragraph" w:customStyle="1" w:styleId="0">
    <w:name w:val="제목 0"/>
    <w:qFormat/>
    <w:pPr>
      <w:widowControl w:val="0"/>
      <w:tabs>
        <w:tab w:val="left" w:pos="2060"/>
      </w:tabs>
      <w:autoSpaceDE w:val="0"/>
      <w:autoSpaceDN w:val="0"/>
      <w:spacing w:line="240" w:lineRule="atLeast"/>
      <w:ind w:left="2060" w:hanging="400"/>
      <w:jc w:val="both"/>
    </w:pPr>
    <w:rPr>
      <w:rFonts w:ascii="BatangChe" w:eastAsia="BatangChe" w:hAnsi="Arial Unicode MS" w:cs="BatangChe"/>
      <w:b/>
      <w:bCs/>
      <w:color w:val="000000"/>
      <w:kern w:val="2"/>
      <w:sz w:val="28"/>
      <w:szCs w:val="28"/>
    </w:rPr>
  </w:style>
  <w:style w:type="character" w:customStyle="1" w:styleId="1Char1">
    <w:name w:val="제목 1 Char"/>
    <w:qFormat/>
    <w:rPr>
      <w:rFonts w:ascii="Times New Roman" w:eastAsia="Batang" w:hAnsi="Arial Unicode MS" w:cs="Batang"/>
      <w:b/>
      <w:bCs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32"/>
      <w:szCs w:val="32"/>
      <w:shd w:val="clear" w:color="auto" w:fill="auto"/>
    </w:rPr>
  </w:style>
  <w:style w:type="paragraph" w:customStyle="1" w:styleId="30">
    <w:name w:val="제목3"/>
    <w:qFormat/>
    <w:pPr>
      <w:keepNext/>
      <w:widowControl w:val="0"/>
      <w:numPr>
        <w:ilvl w:val="2"/>
        <w:numId w:val="10"/>
      </w:numPr>
      <w:tabs>
        <w:tab w:val="left" w:pos="900"/>
      </w:tabs>
      <w:spacing w:before="240" w:after="60"/>
      <w:ind w:left="3024" w:hanging="504"/>
    </w:pPr>
    <w:rPr>
      <w:rFonts w:ascii="Arial" w:eastAsia="Gulim" w:hAnsi="Arial Unicode MS" w:cs="Gulim"/>
      <w:color w:val="000000"/>
      <w:sz w:val="20"/>
      <w:szCs w:val="20"/>
    </w:rPr>
  </w:style>
  <w:style w:type="paragraph" w:customStyle="1" w:styleId="a3">
    <w:name w:val="제목_"/>
    <w:qFormat/>
    <w:pPr>
      <w:widowControl w:val="0"/>
      <w:tabs>
        <w:tab w:val="left" w:pos="1260"/>
      </w:tabs>
      <w:wordWrap w:val="0"/>
      <w:autoSpaceDE w:val="0"/>
      <w:autoSpaceDN w:val="0"/>
      <w:ind w:left="-180" w:hanging="180"/>
      <w:jc w:val="center"/>
    </w:pPr>
    <w:rPr>
      <w:rFonts w:ascii="GulimChe" w:eastAsia="GulimChe" w:hAnsi="Arial Unicode MS" w:cs="GulimChe"/>
      <w:b/>
      <w:bCs/>
      <w:color w:val="000000"/>
      <w:kern w:val="2"/>
      <w:sz w:val="40"/>
      <w:szCs w:val="40"/>
      <w:u w:val="single" w:color="000000"/>
    </w:rPr>
  </w:style>
  <w:style w:type="paragraph" w:customStyle="1" w:styleId="3">
    <w:name w:val="참조3"/>
    <w:qFormat/>
    <w:pPr>
      <w:widowControl w:val="0"/>
      <w:numPr>
        <w:ilvl w:val="2"/>
        <w:numId w:val="9"/>
      </w:numPr>
      <w:tabs>
        <w:tab w:val="left" w:pos="1600"/>
      </w:tabs>
      <w:autoSpaceDE w:val="0"/>
      <w:autoSpaceDN w:val="0"/>
      <w:spacing w:before="40" w:after="40" w:line="240" w:lineRule="atLeast"/>
      <w:ind w:left="1600" w:hanging="400"/>
      <w:jc w:val="both"/>
    </w:pPr>
    <w:rPr>
      <w:rFonts w:ascii="GulimChe" w:eastAsia="GulimChe" w:hAnsi="Arial Unicode MS" w:cs="GulimChe"/>
      <w:color w:val="000000"/>
      <w:kern w:val="2"/>
    </w:rPr>
  </w:style>
  <w:style w:type="paragraph" w:customStyle="1" w:styleId="a4">
    <w:name w:val="표내용"/>
    <w:qFormat/>
    <w:pPr>
      <w:widowControl w:val="0"/>
      <w:wordWrap w:val="0"/>
      <w:autoSpaceDE w:val="0"/>
      <w:autoSpaceDN w:val="0"/>
      <w:jc w:val="both"/>
    </w:pPr>
    <w:rPr>
      <w:rFonts w:ascii="Batang" w:eastAsia="GulimChe" w:hAnsi="Arial Unicode MS" w:cs="GulimChe"/>
      <w:color w:val="000000"/>
      <w:kern w:val="2"/>
    </w:rPr>
  </w:style>
  <w:style w:type="character" w:customStyle="1" w:styleId="Char2">
    <w:name w:val="표내용 Char"/>
    <w:qFormat/>
    <w:rPr>
      <w:rFonts w:ascii="Batang" w:eastAsia="GulimChe" w:hAnsi="Arial Unicode MS" w:cs="GulimChe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kern w:val="2"/>
      <w:position w:val="0"/>
      <w:sz w:val="22"/>
      <w:szCs w:val="22"/>
      <w:shd w:val="clear" w:color="auto" w:fill="auto"/>
    </w:rPr>
  </w:style>
  <w:style w:type="paragraph" w:customStyle="1" w:styleId="a5">
    <w:name w:val="표내용+가운데"/>
    <w:qFormat/>
    <w:pPr>
      <w:widowControl w:val="0"/>
      <w:wordWrap w:val="0"/>
      <w:autoSpaceDE w:val="0"/>
      <w:autoSpaceDN w:val="0"/>
      <w:jc w:val="center"/>
    </w:pPr>
    <w:rPr>
      <w:rFonts w:ascii="Batang" w:eastAsia="GulimChe" w:hAnsi="Arial Unicode MS" w:cs="GulimChe"/>
      <w:color w:val="000000"/>
      <w:kern w:val="2"/>
    </w:rPr>
  </w:style>
  <w:style w:type="paragraph" w:customStyle="1" w:styleId="a6">
    <w:name w:val="표준 단락"/>
    <w:qFormat/>
    <w:pPr>
      <w:widowControl w:val="0"/>
      <w:autoSpaceDE w:val="0"/>
      <w:autoSpaceDN w:val="0"/>
      <w:spacing w:line="320" w:lineRule="atLeast"/>
    </w:pPr>
    <w:rPr>
      <w:rFonts w:ascii="Batang" w:eastAsia="Batang" w:hAnsi="Arial Unicode MS" w:cs="Batang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hinh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4968</Characters>
  <Application>Microsoft Office Word</Application>
  <DocSecurity>4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&lt;&lt;Title&gt;&gt;</dc:title>
  <dc:subject>&lt;&lt;Subtitle&gt;&gt;</dc:subject>
  <dc:creator>이용원</dc:creator>
  <cp:lastModifiedBy>cloudconvert_7</cp:lastModifiedBy>
  <cp:revision>2</cp:revision>
  <dcterms:created xsi:type="dcterms:W3CDTF">2024-02-23T06:01:00Z</dcterms:created>
  <dcterms:modified xsi:type="dcterms:W3CDTF">2024-02-23T06:01:00Z</dcterms:modified>
</cp:coreProperties>
</file>